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505183" w:rsidTr="00815AAB">
        <w:tc>
          <w:tcPr>
            <w:tcW w:w="4501" w:type="dxa"/>
          </w:tcPr>
          <w:p w:rsidR="00505183" w:rsidRPr="00505183" w:rsidRDefault="00505183" w:rsidP="00505183">
            <w:pPr>
              <w:pStyle w:val="aa"/>
              <w:jc w:val="both"/>
              <w:rPr>
                <w:rFonts w:ascii="Times New Roman" w:hAnsi="Times New Roman" w:cs="Times New Roman"/>
                <w:sz w:val="28"/>
                <w:szCs w:val="28"/>
                <w:lang w:eastAsia="ru-RU"/>
              </w:rPr>
            </w:pPr>
            <w:r w:rsidRPr="00505183">
              <w:rPr>
                <w:rFonts w:ascii="Times New Roman" w:hAnsi="Times New Roman" w:cs="Times New Roman"/>
                <w:sz w:val="28"/>
                <w:szCs w:val="28"/>
                <w:lang w:eastAsia="ru-RU"/>
              </w:rPr>
              <w:t>Приложение 1 к постановлению</w:t>
            </w:r>
          </w:p>
          <w:p w:rsidR="00505183" w:rsidRPr="00505183" w:rsidRDefault="00505183" w:rsidP="00505183">
            <w:pPr>
              <w:pStyle w:val="aa"/>
              <w:jc w:val="both"/>
              <w:rPr>
                <w:rFonts w:ascii="Times New Roman" w:hAnsi="Times New Roman" w:cs="Times New Roman"/>
                <w:sz w:val="28"/>
                <w:szCs w:val="28"/>
                <w:lang w:eastAsia="ru-RU"/>
              </w:rPr>
            </w:pPr>
            <w:r w:rsidRPr="00505183">
              <w:rPr>
                <w:rFonts w:ascii="Times New Roman" w:hAnsi="Times New Roman" w:cs="Times New Roman"/>
                <w:sz w:val="28"/>
                <w:szCs w:val="28"/>
                <w:lang w:eastAsia="ru-RU"/>
              </w:rPr>
              <w:t xml:space="preserve">администрации </w:t>
            </w:r>
            <w:proofErr w:type="gramStart"/>
            <w:r w:rsidRPr="00505183">
              <w:rPr>
                <w:rFonts w:ascii="Times New Roman" w:hAnsi="Times New Roman" w:cs="Times New Roman"/>
                <w:sz w:val="28"/>
                <w:szCs w:val="28"/>
                <w:lang w:eastAsia="ru-RU"/>
              </w:rPr>
              <w:t>сельского</w:t>
            </w:r>
            <w:proofErr w:type="gramEnd"/>
          </w:p>
          <w:p w:rsidR="00505183" w:rsidRPr="00505183" w:rsidRDefault="00505183" w:rsidP="00505183">
            <w:pPr>
              <w:pStyle w:val="aa"/>
              <w:jc w:val="both"/>
              <w:rPr>
                <w:rFonts w:ascii="Times New Roman" w:hAnsi="Times New Roman" w:cs="Times New Roman"/>
                <w:sz w:val="28"/>
                <w:szCs w:val="28"/>
                <w:lang w:eastAsia="ru-RU"/>
              </w:rPr>
            </w:pPr>
            <w:r w:rsidRPr="00505183">
              <w:rPr>
                <w:rFonts w:ascii="Times New Roman" w:hAnsi="Times New Roman" w:cs="Times New Roman"/>
                <w:sz w:val="28"/>
                <w:szCs w:val="28"/>
                <w:lang w:eastAsia="ru-RU"/>
              </w:rPr>
              <w:t>поселения Аган</w:t>
            </w:r>
          </w:p>
          <w:p w:rsidR="00505183" w:rsidRPr="00505183" w:rsidRDefault="00A721DD" w:rsidP="00505183">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от 20.03.</w:t>
            </w:r>
            <w:r w:rsidR="00505183" w:rsidRPr="00505183">
              <w:rPr>
                <w:rFonts w:ascii="Times New Roman" w:hAnsi="Times New Roman" w:cs="Times New Roman"/>
                <w:sz w:val="28"/>
                <w:szCs w:val="28"/>
                <w:lang w:eastAsia="ru-RU"/>
              </w:rPr>
              <w:t>2018</w:t>
            </w:r>
            <w:r w:rsidR="00505183">
              <w:rPr>
                <w:rFonts w:ascii="Times New Roman" w:hAnsi="Times New Roman" w:cs="Times New Roman"/>
                <w:sz w:val="28"/>
                <w:szCs w:val="28"/>
                <w:lang w:eastAsia="ru-RU"/>
              </w:rPr>
              <w:t xml:space="preserve"> г. </w:t>
            </w:r>
            <w:r w:rsidR="006E16AE">
              <w:rPr>
                <w:rFonts w:ascii="Times New Roman" w:hAnsi="Times New Roman" w:cs="Times New Roman"/>
                <w:sz w:val="28"/>
                <w:szCs w:val="28"/>
                <w:lang w:eastAsia="ru-RU"/>
              </w:rPr>
              <w:t xml:space="preserve"> № 39</w:t>
            </w:r>
          </w:p>
          <w:p w:rsidR="00505183" w:rsidRPr="00505183" w:rsidRDefault="00505183" w:rsidP="00505183">
            <w:pPr>
              <w:pStyle w:val="aa"/>
              <w:jc w:val="both"/>
              <w:rPr>
                <w:rFonts w:ascii="Times New Roman" w:hAnsi="Times New Roman" w:cs="Times New Roman"/>
                <w:sz w:val="28"/>
                <w:szCs w:val="28"/>
                <w:lang w:eastAsia="ru-RU"/>
              </w:rPr>
            </w:pPr>
          </w:p>
        </w:tc>
      </w:tr>
    </w:tbl>
    <w:p w:rsidR="00505183" w:rsidRDefault="00505183" w:rsidP="00505183">
      <w:pPr>
        <w:pStyle w:val="aa"/>
        <w:jc w:val="both"/>
        <w:rPr>
          <w:lang w:eastAsia="ru-RU"/>
        </w:rPr>
      </w:pPr>
    </w:p>
    <w:p w:rsidR="004C2AD1" w:rsidRPr="00505183" w:rsidRDefault="004C2AD1" w:rsidP="00505183">
      <w:pPr>
        <w:pStyle w:val="aa"/>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Положение</w:t>
      </w:r>
    </w:p>
    <w:p w:rsidR="00505183" w:rsidRDefault="004C2AD1" w:rsidP="00505183">
      <w:pPr>
        <w:pStyle w:val="aa"/>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 xml:space="preserve">об оплате и стимулировании труда работников </w:t>
      </w:r>
    </w:p>
    <w:p w:rsidR="00505183" w:rsidRDefault="004C2AD1" w:rsidP="00505183">
      <w:pPr>
        <w:pStyle w:val="aa"/>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муниципального</w:t>
      </w:r>
      <w:r w:rsidR="000E4117">
        <w:rPr>
          <w:rFonts w:ascii="Times New Roman" w:hAnsi="Times New Roman" w:cs="Times New Roman"/>
          <w:b/>
          <w:sz w:val="28"/>
          <w:szCs w:val="28"/>
          <w:lang w:eastAsia="ru-RU"/>
        </w:rPr>
        <w:t xml:space="preserve"> </w:t>
      </w:r>
      <w:r w:rsidRPr="00505183">
        <w:rPr>
          <w:rFonts w:ascii="Times New Roman" w:hAnsi="Times New Roman" w:cs="Times New Roman"/>
          <w:b/>
          <w:sz w:val="28"/>
          <w:szCs w:val="28"/>
          <w:lang w:eastAsia="ru-RU"/>
        </w:rPr>
        <w:t xml:space="preserve">казённого учреждения </w:t>
      </w:r>
    </w:p>
    <w:p w:rsidR="00505183" w:rsidRDefault="004C2AD1" w:rsidP="00464629">
      <w:pPr>
        <w:pStyle w:val="aa"/>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«Культурно-спортивный центр сельского поселения Аган»</w:t>
      </w:r>
    </w:p>
    <w:p w:rsidR="00464629" w:rsidRPr="00464629" w:rsidRDefault="00464629" w:rsidP="00464629">
      <w:pPr>
        <w:pStyle w:val="aa"/>
        <w:jc w:val="center"/>
        <w:rPr>
          <w:rFonts w:ascii="Times New Roman" w:hAnsi="Times New Roman" w:cs="Times New Roman"/>
          <w:b/>
          <w:sz w:val="16"/>
          <w:szCs w:val="16"/>
          <w:lang w:eastAsia="ru-RU"/>
        </w:rPr>
      </w:pPr>
    </w:p>
    <w:p w:rsidR="004C2AD1" w:rsidRPr="004C2AD1" w:rsidRDefault="004C2AD1" w:rsidP="00505183">
      <w:pPr>
        <w:ind w:left="-567"/>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I. Общие положения</w:t>
      </w:r>
    </w:p>
    <w:p w:rsidR="004C2AD1"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1.1. </w:t>
      </w:r>
      <w:proofErr w:type="gramStart"/>
      <w:r w:rsidRPr="00464629">
        <w:rPr>
          <w:rFonts w:ascii="Times New Roman" w:hAnsi="Times New Roman" w:cs="Times New Roman"/>
          <w:sz w:val="28"/>
          <w:szCs w:val="28"/>
          <w:lang w:eastAsia="ru-RU"/>
        </w:rPr>
        <w:t>Настоящее Положение разработано в соответствии со статьями 144, 145 Трудового кодекса Российской Федерации, статьей 3.1 Закона Ханты-Мансийского автономного округа − Югры от 9 декабря 2</w:t>
      </w:r>
      <w:r w:rsidR="00BD5455" w:rsidRPr="00464629">
        <w:rPr>
          <w:rFonts w:ascii="Times New Roman" w:hAnsi="Times New Roman" w:cs="Times New Roman"/>
          <w:sz w:val="28"/>
          <w:szCs w:val="28"/>
          <w:lang w:eastAsia="ru-RU"/>
        </w:rPr>
        <w:t xml:space="preserve">004 года № 77-оз </w:t>
      </w:r>
      <w:r w:rsidRPr="00464629">
        <w:rPr>
          <w:rFonts w:ascii="Times New Roman" w:hAnsi="Times New Roman" w:cs="Times New Roman"/>
          <w:sz w:val="28"/>
          <w:szCs w:val="28"/>
          <w:lang w:eastAsia="ru-RU"/>
        </w:rPr>
        <w:t>«Об оплате труда работников государственных учреждений Ханты-Мансийского автономного округа − Югры, иных организаций и заключающих трудовой договор членов коллегиальных исполнительных органов организаций», постановлением Правительства Ханты-Мансийского автономного округа − Югры от 3 ноября 2016 года № 431-п «О</w:t>
      </w:r>
      <w:proofErr w:type="gramEnd"/>
      <w:r w:rsidR="00815AAB">
        <w:rPr>
          <w:rFonts w:ascii="Times New Roman" w:hAnsi="Times New Roman" w:cs="Times New Roman"/>
          <w:sz w:val="28"/>
          <w:szCs w:val="28"/>
          <w:lang w:eastAsia="ru-RU"/>
        </w:rPr>
        <w:t xml:space="preserve"> </w:t>
      </w:r>
      <w:proofErr w:type="gramStart"/>
      <w:r w:rsidRPr="00464629">
        <w:rPr>
          <w:rFonts w:ascii="Times New Roman" w:hAnsi="Times New Roman" w:cs="Times New Roman"/>
          <w:sz w:val="28"/>
          <w:szCs w:val="28"/>
          <w:lang w:eastAsia="ru-RU"/>
        </w:rPr>
        <w:t>требованиях к системам оплаты труда работников государственных учреждений Ханты-Мансийского автономного округа − Югры», другими нормативными правовыми актами, содержащими нормы трудового права, устанавливает систему оплаты труда работников муниципальных учреждений культуры района (далее − учреждение, работники), включает в себя:</w:t>
      </w:r>
      <w:proofErr w:type="gramEnd"/>
    </w:p>
    <w:p w:rsidR="00464629" w:rsidRPr="00464629" w:rsidRDefault="00464629" w:rsidP="00464629">
      <w:pPr>
        <w:pStyle w:val="aa"/>
        <w:ind w:firstLine="708"/>
        <w:jc w:val="both"/>
        <w:rPr>
          <w:rFonts w:ascii="Times New Roman" w:hAnsi="Times New Roman" w:cs="Times New Roman"/>
          <w:sz w:val="16"/>
          <w:szCs w:val="16"/>
          <w:lang w:eastAsia="ru-RU"/>
        </w:rPr>
      </w:pPr>
    </w:p>
    <w:p w:rsidR="004C2AD1"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основные условия оплаты труда;</w:t>
      </w:r>
    </w:p>
    <w:p w:rsidR="004C2AD1"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порядок и условия осуществления компенсационных выплат;</w:t>
      </w:r>
    </w:p>
    <w:p w:rsidR="004C2AD1"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порядок и условия осуществления стимулирующих выплат, критер</w:t>
      </w:r>
      <w:r w:rsidR="00BD5455" w:rsidRPr="00464629">
        <w:rPr>
          <w:rFonts w:ascii="Times New Roman" w:hAnsi="Times New Roman" w:cs="Times New Roman"/>
          <w:sz w:val="28"/>
          <w:szCs w:val="28"/>
          <w:lang w:eastAsia="ru-RU"/>
        </w:rPr>
        <w:t xml:space="preserve">ии </w:t>
      </w:r>
      <w:r w:rsidR="004C2AD1" w:rsidRPr="00464629">
        <w:rPr>
          <w:rFonts w:ascii="Times New Roman" w:hAnsi="Times New Roman" w:cs="Times New Roman"/>
          <w:sz w:val="28"/>
          <w:szCs w:val="28"/>
          <w:lang w:eastAsia="ru-RU"/>
        </w:rPr>
        <w:t>их установления;</w:t>
      </w:r>
    </w:p>
    <w:p w:rsidR="004C2AD1"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 xml:space="preserve">порядок и условия оплаты труда руководителя учреждения,    </w:t>
      </w:r>
    </w:p>
    <w:p w:rsidR="004C2AD1"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другие вопросы оплаты труда;</w:t>
      </w:r>
    </w:p>
    <w:p w:rsidR="004C2AD1"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 xml:space="preserve">порядок </w:t>
      </w:r>
      <w:proofErr w:type="gramStart"/>
      <w:r w:rsidR="004C2AD1" w:rsidRPr="00464629">
        <w:rPr>
          <w:rFonts w:ascii="Times New Roman" w:hAnsi="Times New Roman" w:cs="Times New Roman"/>
          <w:sz w:val="28"/>
          <w:szCs w:val="28"/>
          <w:lang w:eastAsia="ru-RU"/>
        </w:rPr>
        <w:t>формирования фонда оплаты труда учреждения</w:t>
      </w:r>
      <w:proofErr w:type="gramEnd"/>
      <w:r w:rsidR="004C2AD1" w:rsidRPr="00464629">
        <w:rPr>
          <w:rFonts w:ascii="Times New Roman" w:hAnsi="Times New Roman" w:cs="Times New Roman"/>
          <w:sz w:val="28"/>
          <w:szCs w:val="28"/>
          <w:lang w:eastAsia="ru-RU"/>
        </w:rPr>
        <w:t>;</w:t>
      </w:r>
    </w:p>
    <w:p w:rsidR="00F844F0"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44F0" w:rsidRPr="00464629">
        <w:rPr>
          <w:rFonts w:ascii="Times New Roman" w:hAnsi="Times New Roman" w:cs="Times New Roman"/>
          <w:sz w:val="28"/>
          <w:szCs w:val="28"/>
          <w:lang w:eastAsia="ru-RU"/>
        </w:rPr>
        <w:t>дополнительные гарантии</w:t>
      </w:r>
      <w:r w:rsidR="0044145A" w:rsidRPr="00464629">
        <w:rPr>
          <w:rFonts w:ascii="Times New Roman" w:hAnsi="Times New Roman" w:cs="Times New Roman"/>
          <w:sz w:val="28"/>
          <w:szCs w:val="28"/>
          <w:lang w:eastAsia="ru-RU"/>
        </w:rPr>
        <w:t xml:space="preserve"> и компенсации руководителей, специалистов и рабочих;</w:t>
      </w:r>
    </w:p>
    <w:p w:rsidR="004C2AD1"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заключительные положения.</w:t>
      </w:r>
    </w:p>
    <w:p w:rsidR="00464629" w:rsidRPr="00464629" w:rsidRDefault="00464629" w:rsidP="00464629">
      <w:pPr>
        <w:pStyle w:val="aa"/>
        <w:jc w:val="both"/>
        <w:rPr>
          <w:rFonts w:ascii="Times New Roman" w:hAnsi="Times New Roman" w:cs="Times New Roman"/>
          <w:sz w:val="16"/>
          <w:szCs w:val="16"/>
          <w:lang w:eastAsia="ru-RU"/>
        </w:rPr>
      </w:pPr>
    </w:p>
    <w:p w:rsidR="004C2AD1" w:rsidRPr="00464629"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2. В Положении используются следующие основные определения:</w:t>
      </w:r>
    </w:p>
    <w:p w:rsidR="004C2AD1" w:rsidRPr="00464629"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профессиональные квалификационные группы должностей работников (далее − ПКГ) − группы профессий рабочих и должностей служащих, сформированные с учетом сферы деятельности на основе требов</w:t>
      </w:r>
      <w:r w:rsidR="00BD5455" w:rsidRPr="00464629">
        <w:rPr>
          <w:rFonts w:ascii="Times New Roman" w:hAnsi="Times New Roman" w:cs="Times New Roman"/>
          <w:sz w:val="28"/>
          <w:szCs w:val="28"/>
          <w:lang w:eastAsia="ru-RU"/>
        </w:rPr>
        <w:t xml:space="preserve">аний  </w:t>
      </w:r>
      <w:r w:rsidRPr="00464629">
        <w:rPr>
          <w:rFonts w:ascii="Times New Roman" w:hAnsi="Times New Roman" w:cs="Times New Roman"/>
          <w:sz w:val="28"/>
          <w:szCs w:val="28"/>
          <w:lang w:eastAsia="ru-RU"/>
        </w:rPr>
        <w:t>к профессиональной подготовке и уровню квалификации</w:t>
      </w:r>
      <w:r w:rsidR="00BD5455" w:rsidRPr="00464629">
        <w:rPr>
          <w:rFonts w:ascii="Times New Roman" w:hAnsi="Times New Roman" w:cs="Times New Roman"/>
          <w:sz w:val="28"/>
          <w:szCs w:val="28"/>
          <w:lang w:eastAsia="ru-RU"/>
        </w:rPr>
        <w:t xml:space="preserve">, необходимые </w:t>
      </w:r>
      <w:r w:rsidRPr="00464629">
        <w:rPr>
          <w:rFonts w:ascii="Times New Roman" w:hAnsi="Times New Roman" w:cs="Times New Roman"/>
          <w:sz w:val="28"/>
          <w:szCs w:val="28"/>
          <w:lang w:eastAsia="ru-RU"/>
        </w:rPr>
        <w:t xml:space="preserve"> для осуществления соответствующей профессиональной деятельности;</w:t>
      </w:r>
    </w:p>
    <w:p w:rsidR="004C2AD1" w:rsidRPr="00464629"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квалификационные уровни ПКГ работников − професси</w:t>
      </w:r>
      <w:r w:rsidR="00BD5455" w:rsidRPr="00464629">
        <w:rPr>
          <w:rFonts w:ascii="Times New Roman" w:hAnsi="Times New Roman" w:cs="Times New Roman"/>
          <w:sz w:val="28"/>
          <w:szCs w:val="28"/>
          <w:lang w:eastAsia="ru-RU"/>
        </w:rPr>
        <w:t xml:space="preserve">и рабочих </w:t>
      </w:r>
      <w:r w:rsidRPr="00464629">
        <w:rPr>
          <w:rFonts w:ascii="Times New Roman" w:hAnsi="Times New Roman" w:cs="Times New Roman"/>
          <w:sz w:val="28"/>
          <w:szCs w:val="28"/>
          <w:lang w:eastAsia="ru-RU"/>
        </w:rPr>
        <w:t xml:space="preserve">и должности служащих, сгруппированные внутри ПКГ работников по уровню должностной (профессиональной) компетенции (совокупности знаний, умений, </w:t>
      </w:r>
      <w:r w:rsidRPr="00464629">
        <w:rPr>
          <w:rFonts w:ascii="Times New Roman" w:hAnsi="Times New Roman" w:cs="Times New Roman"/>
          <w:sz w:val="28"/>
          <w:szCs w:val="28"/>
          <w:lang w:eastAsia="ru-RU"/>
        </w:rPr>
        <w:lastRenderedPageBreak/>
        <w:t>профессиональных навыков, ответственности в принятии решений), необходимой для выполнения работы;</w:t>
      </w:r>
    </w:p>
    <w:p w:rsidR="004C2AD1" w:rsidRPr="00464629"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квалификация работника − уровень знаний, умений, профессиональных навыков и опыта работы работника;</w:t>
      </w:r>
    </w:p>
    <w:p w:rsidR="004C2AD1" w:rsidRPr="00464629"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w:t>
      </w:r>
    </w:p>
    <w:p w:rsidR="004C2AD1"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
    <w:p w:rsidR="00464629" w:rsidRPr="00464629" w:rsidRDefault="00464629" w:rsidP="00464629">
      <w:pPr>
        <w:pStyle w:val="aa"/>
        <w:ind w:firstLine="708"/>
        <w:jc w:val="both"/>
        <w:rPr>
          <w:rFonts w:ascii="Times New Roman" w:hAnsi="Times New Roman" w:cs="Times New Roman"/>
          <w:sz w:val="16"/>
          <w:szCs w:val="16"/>
          <w:lang w:eastAsia="ru-RU"/>
        </w:rPr>
      </w:pPr>
    </w:p>
    <w:p w:rsidR="004C2AD1" w:rsidRPr="00464629"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3. Заработная плата работников учреждения состоит </w:t>
      </w:r>
      <w:proofErr w:type="gramStart"/>
      <w:r w:rsidRPr="00464629">
        <w:rPr>
          <w:rFonts w:ascii="Times New Roman" w:hAnsi="Times New Roman" w:cs="Times New Roman"/>
          <w:sz w:val="28"/>
          <w:szCs w:val="28"/>
          <w:lang w:eastAsia="ru-RU"/>
        </w:rPr>
        <w:t>из</w:t>
      </w:r>
      <w:proofErr w:type="gramEnd"/>
      <w:r w:rsidRPr="00464629">
        <w:rPr>
          <w:rFonts w:ascii="Times New Roman" w:hAnsi="Times New Roman" w:cs="Times New Roman"/>
          <w:sz w:val="28"/>
          <w:szCs w:val="28"/>
          <w:lang w:eastAsia="ru-RU"/>
        </w:rPr>
        <w:t>:</w:t>
      </w:r>
    </w:p>
    <w:p w:rsidR="004C2AD1"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оклада (должностного оклада);</w:t>
      </w:r>
    </w:p>
    <w:p w:rsidR="004C2AD1"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компенсационных выплат;</w:t>
      </w:r>
    </w:p>
    <w:p w:rsidR="004C2AD1" w:rsidRPr="00464629"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стимулирующих выплат;</w:t>
      </w:r>
    </w:p>
    <w:p w:rsidR="004C2AD1" w:rsidRDefault="00464629"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иных выплат, предусмотренных законодательством и настоящим Положением.</w:t>
      </w:r>
    </w:p>
    <w:p w:rsidR="00464629" w:rsidRPr="00464629" w:rsidRDefault="00464629" w:rsidP="00464629">
      <w:pPr>
        <w:pStyle w:val="aa"/>
        <w:jc w:val="both"/>
        <w:rPr>
          <w:rFonts w:ascii="Times New Roman" w:hAnsi="Times New Roman" w:cs="Times New Roman"/>
          <w:sz w:val="16"/>
          <w:szCs w:val="16"/>
          <w:lang w:eastAsia="ru-RU"/>
        </w:rPr>
      </w:pPr>
    </w:p>
    <w:p w:rsidR="004C2AD1"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4. Заработная плата работников (без учета сти</w:t>
      </w:r>
      <w:r w:rsidR="00A453FD" w:rsidRPr="00464629">
        <w:rPr>
          <w:rFonts w:ascii="Times New Roman" w:hAnsi="Times New Roman" w:cs="Times New Roman"/>
          <w:sz w:val="28"/>
          <w:szCs w:val="28"/>
          <w:lang w:eastAsia="ru-RU"/>
        </w:rPr>
        <w:t xml:space="preserve">мулирующих выплат) </w:t>
      </w:r>
      <w:r w:rsidRPr="00464629">
        <w:rPr>
          <w:rFonts w:ascii="Times New Roman" w:hAnsi="Times New Roman" w:cs="Times New Roman"/>
          <w:sz w:val="28"/>
          <w:szCs w:val="28"/>
          <w:lang w:eastAsia="ru-RU"/>
        </w:rPr>
        <w:t xml:space="preserve">  при изменении систем оплаты труда не может быть меньше заработной платы (без учета стимулирующих выплат), выплачиваемой работник</w:t>
      </w:r>
      <w:r w:rsidR="00BD5455" w:rsidRPr="00464629">
        <w:rPr>
          <w:rFonts w:ascii="Times New Roman" w:hAnsi="Times New Roman" w:cs="Times New Roman"/>
          <w:sz w:val="28"/>
          <w:szCs w:val="28"/>
          <w:lang w:eastAsia="ru-RU"/>
        </w:rPr>
        <w:t xml:space="preserve">ам </w:t>
      </w:r>
      <w:r w:rsidRPr="00464629">
        <w:rPr>
          <w:rFonts w:ascii="Times New Roman" w:hAnsi="Times New Roman" w:cs="Times New Roman"/>
          <w:sz w:val="28"/>
          <w:szCs w:val="28"/>
          <w:lang w:eastAsia="ru-RU"/>
        </w:rPr>
        <w:t>до ее изменения, при условии сохранения объема трудовых (должностных) обязанностей работников и выполнения ими работ той же квалификации.</w:t>
      </w:r>
    </w:p>
    <w:p w:rsidR="00464629" w:rsidRPr="00464629" w:rsidRDefault="00464629" w:rsidP="00464629">
      <w:pPr>
        <w:pStyle w:val="aa"/>
        <w:ind w:firstLine="708"/>
        <w:jc w:val="both"/>
        <w:rPr>
          <w:rFonts w:ascii="Times New Roman" w:hAnsi="Times New Roman" w:cs="Times New Roman"/>
          <w:sz w:val="16"/>
          <w:szCs w:val="16"/>
          <w:lang w:eastAsia="ru-RU"/>
        </w:rPr>
      </w:pPr>
    </w:p>
    <w:p w:rsidR="004C2AD1"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5. Размер минимальной заработной платы устанавливается с учетом величины прожиточного минимума трудоспособного населения, установленного </w:t>
      </w:r>
      <w:proofErr w:type="gramStart"/>
      <w:r w:rsidRPr="00464629">
        <w:rPr>
          <w:rFonts w:ascii="Times New Roman" w:hAnsi="Times New Roman" w:cs="Times New Roman"/>
          <w:sz w:val="28"/>
          <w:szCs w:val="28"/>
          <w:lang w:eastAsia="ru-RU"/>
        </w:rPr>
        <w:t>в</w:t>
      </w:r>
      <w:proofErr w:type="gramEnd"/>
      <w:r w:rsidR="00464629">
        <w:rPr>
          <w:rFonts w:ascii="Times New Roman" w:hAnsi="Times New Roman" w:cs="Times New Roman"/>
          <w:sz w:val="28"/>
          <w:szCs w:val="28"/>
          <w:lang w:eastAsia="ru-RU"/>
        </w:rPr>
        <w:t xml:space="preserve"> </w:t>
      </w:r>
      <w:proofErr w:type="gramStart"/>
      <w:r w:rsidRPr="00464629">
        <w:rPr>
          <w:rFonts w:ascii="Times New Roman" w:hAnsi="Times New Roman" w:cs="Times New Roman"/>
          <w:sz w:val="28"/>
          <w:szCs w:val="28"/>
          <w:lang w:eastAsia="ru-RU"/>
        </w:rPr>
        <w:t>Ханты-Мансийском</w:t>
      </w:r>
      <w:proofErr w:type="gramEnd"/>
      <w:r w:rsidRPr="00464629">
        <w:rPr>
          <w:rFonts w:ascii="Times New Roman" w:hAnsi="Times New Roman" w:cs="Times New Roman"/>
          <w:sz w:val="28"/>
          <w:szCs w:val="28"/>
          <w:lang w:eastAsia="ru-RU"/>
        </w:rPr>
        <w:t xml:space="preserve"> автономном округе </w:t>
      </w:r>
      <m:oMath>
        <m:r>
          <w:rPr>
            <w:rFonts w:ascii="Times New Roman" w:hAnsi="Times New Roman" w:cs="Times New Roman"/>
            <w:sz w:val="28"/>
            <w:szCs w:val="28"/>
          </w:rPr>
          <m:t>-</m:t>
        </m:r>
      </m:oMath>
      <w:r w:rsidRPr="00464629">
        <w:rPr>
          <w:rFonts w:ascii="Times New Roman" w:hAnsi="Times New Roman" w:cs="Times New Roman"/>
          <w:sz w:val="28"/>
          <w:szCs w:val="28"/>
          <w:lang w:eastAsia="ru-RU"/>
        </w:rPr>
        <w:t xml:space="preserve"> Югре.</w:t>
      </w:r>
    </w:p>
    <w:p w:rsidR="00464629" w:rsidRPr="00464629" w:rsidRDefault="00464629" w:rsidP="00464629">
      <w:pPr>
        <w:pStyle w:val="aa"/>
        <w:ind w:firstLine="708"/>
        <w:jc w:val="both"/>
        <w:rPr>
          <w:rFonts w:ascii="Times New Roman" w:hAnsi="Times New Roman" w:cs="Times New Roman"/>
          <w:sz w:val="16"/>
          <w:szCs w:val="16"/>
          <w:lang w:eastAsia="ru-RU"/>
        </w:rPr>
      </w:pPr>
    </w:p>
    <w:p w:rsidR="004C2AD1" w:rsidRDefault="004C2AD1" w:rsidP="00464629">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6. В целях соблюдения государственных гарантий по </w:t>
      </w:r>
      <w:r w:rsidR="00BD5455" w:rsidRPr="00464629">
        <w:rPr>
          <w:rFonts w:ascii="Times New Roman" w:hAnsi="Times New Roman" w:cs="Times New Roman"/>
          <w:sz w:val="28"/>
          <w:szCs w:val="28"/>
          <w:lang w:eastAsia="ru-RU"/>
        </w:rPr>
        <w:t xml:space="preserve">оплате труда </w:t>
      </w:r>
      <w:r w:rsidRPr="00464629">
        <w:rPr>
          <w:rFonts w:ascii="Times New Roman" w:hAnsi="Times New Roman" w:cs="Times New Roman"/>
          <w:sz w:val="28"/>
          <w:szCs w:val="28"/>
          <w:lang w:eastAsia="ru-RU"/>
        </w:rPr>
        <w:t xml:space="preserve">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w:t>
      </w:r>
      <w:r w:rsidR="00464629" w:rsidRPr="00464629">
        <w:rPr>
          <w:rFonts w:ascii="Times New Roman" w:hAnsi="Times New Roman" w:cs="Times New Roman"/>
          <w:sz w:val="28"/>
          <w:szCs w:val="28"/>
          <w:lang w:eastAsia="ru-RU"/>
        </w:rPr>
        <w:t>будет,</w:t>
      </w:r>
      <w:r w:rsidRPr="00464629">
        <w:rPr>
          <w:rFonts w:ascii="Times New Roman" w:hAnsi="Times New Roman" w:cs="Times New Roman"/>
          <w:sz w:val="28"/>
          <w:szCs w:val="28"/>
          <w:lang w:eastAsia="ru-RU"/>
        </w:rPr>
        <w:t xml:space="preserve"> ниже минимальной заработной платы, локальными нормативными актами учреждения предусматривается доплата до уровня минимальной заработной платы.</w:t>
      </w:r>
    </w:p>
    <w:p w:rsidR="008333E6" w:rsidRPr="008333E6" w:rsidRDefault="008333E6" w:rsidP="00464629">
      <w:pPr>
        <w:pStyle w:val="aa"/>
        <w:ind w:firstLine="708"/>
        <w:jc w:val="both"/>
        <w:rPr>
          <w:rFonts w:ascii="Times New Roman" w:hAnsi="Times New Roman" w:cs="Times New Roman"/>
          <w:sz w:val="16"/>
          <w:szCs w:val="16"/>
          <w:lang w:eastAsia="ru-RU"/>
        </w:rPr>
      </w:pPr>
    </w:p>
    <w:p w:rsidR="004C2AD1" w:rsidRDefault="004C2AD1" w:rsidP="008333E6">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7. </w:t>
      </w:r>
      <w:r w:rsidR="000E4117">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 xml:space="preserve">Регулирование размера заработной платы низкооплачиваемой категории работников до уровня минимальной заработной платы (при условии полного выполнения работником норм труда и отработки месячной нормы рабочего времени) осуществляется работодателем в пределах средств фонда оплаты труда, формируемого в соответствии с </w:t>
      </w:r>
      <w:r w:rsidR="00A31BFC" w:rsidRPr="00464629">
        <w:rPr>
          <w:rFonts w:ascii="Times New Roman" w:hAnsi="Times New Roman" w:cs="Times New Roman"/>
          <w:sz w:val="28"/>
          <w:szCs w:val="28"/>
          <w:lang w:eastAsia="ru-RU"/>
        </w:rPr>
        <w:t xml:space="preserve">разделом </w:t>
      </w:r>
      <w:r w:rsidR="00A31BFC" w:rsidRPr="00464629">
        <w:rPr>
          <w:rFonts w:ascii="Times New Roman" w:hAnsi="Times New Roman" w:cs="Times New Roman"/>
          <w:sz w:val="28"/>
          <w:szCs w:val="28"/>
          <w:lang w:val="en-US" w:eastAsia="ru-RU"/>
        </w:rPr>
        <w:t>VIII</w:t>
      </w:r>
      <w:r w:rsidR="008333E6">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настоящего Положения.</w:t>
      </w:r>
    </w:p>
    <w:p w:rsidR="008333E6" w:rsidRPr="008333E6" w:rsidRDefault="008333E6" w:rsidP="008333E6">
      <w:pPr>
        <w:pStyle w:val="aa"/>
        <w:ind w:firstLine="708"/>
        <w:jc w:val="both"/>
        <w:rPr>
          <w:rFonts w:ascii="Times New Roman" w:hAnsi="Times New Roman" w:cs="Times New Roman"/>
          <w:sz w:val="16"/>
          <w:szCs w:val="16"/>
          <w:lang w:eastAsia="ru-RU"/>
        </w:rPr>
      </w:pPr>
    </w:p>
    <w:p w:rsidR="004C2AD1" w:rsidRDefault="004C2AD1" w:rsidP="008333E6">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8. Приведение </w:t>
      </w:r>
      <w:proofErr w:type="gramStart"/>
      <w:r w:rsidRPr="00464629">
        <w:rPr>
          <w:rFonts w:ascii="Times New Roman" w:hAnsi="Times New Roman" w:cs="Times New Roman"/>
          <w:sz w:val="28"/>
          <w:szCs w:val="28"/>
          <w:lang w:eastAsia="ru-RU"/>
        </w:rPr>
        <w:t>системы оплаты труда работников организа</w:t>
      </w:r>
      <w:r w:rsidR="00A453FD" w:rsidRPr="00464629">
        <w:rPr>
          <w:rFonts w:ascii="Times New Roman" w:hAnsi="Times New Roman" w:cs="Times New Roman"/>
          <w:sz w:val="28"/>
          <w:szCs w:val="28"/>
          <w:lang w:eastAsia="ru-RU"/>
        </w:rPr>
        <w:t>ций</w:t>
      </w:r>
      <w:proofErr w:type="gramEnd"/>
      <w:r w:rsidR="00815AAB">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в соответствие с настоящим Положением не должно повлечь увеличение расходов организации, направляемых на фонд оплаты труда.</w:t>
      </w:r>
    </w:p>
    <w:p w:rsidR="008333E6" w:rsidRPr="008333E6" w:rsidRDefault="008333E6" w:rsidP="008333E6">
      <w:pPr>
        <w:pStyle w:val="aa"/>
        <w:ind w:firstLine="708"/>
        <w:jc w:val="both"/>
        <w:rPr>
          <w:rFonts w:ascii="Times New Roman" w:hAnsi="Times New Roman" w:cs="Times New Roman"/>
          <w:sz w:val="16"/>
          <w:szCs w:val="16"/>
          <w:lang w:eastAsia="ru-RU"/>
        </w:rPr>
      </w:pPr>
    </w:p>
    <w:p w:rsidR="004C2AD1" w:rsidRDefault="004C2AD1" w:rsidP="008333E6">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lastRenderedPageBreak/>
        <w:t>II. Основные условия оплаты труда</w:t>
      </w:r>
    </w:p>
    <w:p w:rsidR="00815AAB" w:rsidRPr="00815AAB" w:rsidRDefault="00815AAB" w:rsidP="008333E6">
      <w:pPr>
        <w:pStyle w:val="aa"/>
        <w:jc w:val="center"/>
        <w:rPr>
          <w:rFonts w:ascii="Times New Roman" w:hAnsi="Times New Roman" w:cs="Times New Roman"/>
          <w:b/>
          <w:sz w:val="28"/>
          <w:szCs w:val="28"/>
          <w:lang w:eastAsia="ru-RU"/>
        </w:rPr>
      </w:pPr>
    </w:p>
    <w:p w:rsidR="004C2AD1" w:rsidRDefault="004C2AD1" w:rsidP="008333E6">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2.1. Размеры окладов (должностных окладов) работников учреждения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ПКГ утвержденными:</w:t>
      </w:r>
    </w:p>
    <w:p w:rsidR="000E4117" w:rsidRPr="000E4117" w:rsidRDefault="000E4117" w:rsidP="008333E6">
      <w:pPr>
        <w:pStyle w:val="aa"/>
        <w:ind w:firstLine="708"/>
        <w:jc w:val="both"/>
        <w:rPr>
          <w:rFonts w:ascii="Times New Roman" w:hAnsi="Times New Roman" w:cs="Times New Roman"/>
          <w:sz w:val="16"/>
          <w:szCs w:val="16"/>
          <w:lang w:eastAsia="ru-RU"/>
        </w:rPr>
      </w:pPr>
    </w:p>
    <w:p w:rsidR="004C2AD1"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приказом Министерства здравоохранения и социального развития Российской Федерации № 570 от 31 августа 2007 года «Об утверждении профессиональных квалификационных групп должностей работников культуры, искусства и кинематографии» согласно таблице 1;</w:t>
      </w:r>
    </w:p>
    <w:p w:rsidR="000E4117" w:rsidRPr="000E4117" w:rsidRDefault="000E4117" w:rsidP="00464629">
      <w:pPr>
        <w:pStyle w:val="aa"/>
        <w:jc w:val="both"/>
        <w:rPr>
          <w:rFonts w:ascii="Times New Roman" w:hAnsi="Times New Roman" w:cs="Times New Roman"/>
          <w:sz w:val="16"/>
          <w:szCs w:val="16"/>
          <w:lang w:eastAsia="ru-RU"/>
        </w:rPr>
      </w:pPr>
    </w:p>
    <w:p w:rsidR="004C2AD1"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приказом Министерства здравоохранения и социального развития Российской Федерации № 247н от 29 мая 2008 года «Об утверждении профессиональных квалификационных групп общеотраслевых должностей руководителей, специалистов и служащих» согласно таблице 2;</w:t>
      </w:r>
    </w:p>
    <w:p w:rsidR="000E4117" w:rsidRPr="000E4117" w:rsidRDefault="000E4117" w:rsidP="00464629">
      <w:pPr>
        <w:pStyle w:val="aa"/>
        <w:jc w:val="both"/>
        <w:rPr>
          <w:rFonts w:ascii="Times New Roman" w:hAnsi="Times New Roman" w:cs="Times New Roman"/>
          <w:sz w:val="16"/>
          <w:szCs w:val="16"/>
          <w:lang w:eastAsia="ru-RU"/>
        </w:rPr>
      </w:pPr>
    </w:p>
    <w:p w:rsidR="004C2AD1"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приказом Министерства здравоохранения и социального развития Российской Федерации № 121н от 14 марта 2008 года «Об утверждении профессиональных квалификационных групп профессий рабочих культуры, искусства и кинематографии» согласно таблице 3 настоящего Положения;</w:t>
      </w:r>
    </w:p>
    <w:p w:rsidR="000E4117" w:rsidRPr="000E4117" w:rsidRDefault="000E4117" w:rsidP="00464629">
      <w:pPr>
        <w:pStyle w:val="aa"/>
        <w:jc w:val="both"/>
        <w:rPr>
          <w:rFonts w:ascii="Times New Roman" w:hAnsi="Times New Roman" w:cs="Times New Roman"/>
          <w:sz w:val="16"/>
          <w:szCs w:val="16"/>
          <w:lang w:eastAsia="ru-RU"/>
        </w:rPr>
      </w:pPr>
    </w:p>
    <w:p w:rsidR="004C2AD1"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приказом Министерства здравоохранения и социального развития Российской Федерации № 248н от 29 мая 2008 года «Об утверждении профессиональных квалификационных групп общеотраслевых профессий рабочих» согласно таблице 4 настоящего Положения.</w:t>
      </w:r>
    </w:p>
    <w:p w:rsidR="000E4117" w:rsidRPr="000E4117" w:rsidRDefault="000E4117" w:rsidP="000E4117">
      <w:pPr>
        <w:pStyle w:val="aa"/>
        <w:ind w:firstLine="708"/>
        <w:jc w:val="both"/>
        <w:rPr>
          <w:rFonts w:ascii="Times New Roman" w:hAnsi="Times New Roman" w:cs="Times New Roman"/>
          <w:sz w:val="16"/>
          <w:szCs w:val="16"/>
          <w:lang w:eastAsia="ru-RU"/>
        </w:rPr>
      </w:pPr>
    </w:p>
    <w:p w:rsidR="004C2AD1" w:rsidRPr="00505183" w:rsidRDefault="004C2AD1" w:rsidP="00505183">
      <w:pPr>
        <w:pStyle w:val="aa"/>
        <w:jc w:val="center"/>
        <w:rPr>
          <w:rFonts w:ascii="Times New Roman" w:hAnsi="Times New Roman" w:cs="Times New Roman"/>
          <w:b/>
          <w:sz w:val="28"/>
          <w:szCs w:val="28"/>
          <w:lang w:eastAsia="ru-RU"/>
        </w:rPr>
      </w:pPr>
      <w:bookmarkStart w:id="0" w:name="Par76"/>
      <w:bookmarkEnd w:id="0"/>
      <w:r w:rsidRPr="00505183">
        <w:rPr>
          <w:rFonts w:ascii="Times New Roman" w:hAnsi="Times New Roman" w:cs="Times New Roman"/>
          <w:b/>
          <w:sz w:val="28"/>
          <w:szCs w:val="28"/>
          <w:lang w:eastAsia="ru-RU"/>
        </w:rPr>
        <w:t>Профессиональные квалификационные группы должностей</w:t>
      </w:r>
    </w:p>
    <w:p w:rsidR="004C2AD1" w:rsidRDefault="004C2AD1" w:rsidP="00505183">
      <w:pPr>
        <w:pStyle w:val="aa"/>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работников культуры, искусства и кинематографии</w:t>
      </w:r>
    </w:p>
    <w:p w:rsidR="00C704B2" w:rsidRPr="00C704B2" w:rsidRDefault="00C704B2" w:rsidP="00505183">
      <w:pPr>
        <w:pStyle w:val="aa"/>
        <w:jc w:val="center"/>
        <w:rPr>
          <w:rFonts w:ascii="Times New Roman" w:hAnsi="Times New Roman" w:cs="Times New Roman"/>
          <w:b/>
          <w:sz w:val="16"/>
          <w:szCs w:val="16"/>
          <w:lang w:eastAsia="ru-RU"/>
        </w:rPr>
      </w:pPr>
    </w:p>
    <w:p w:rsidR="008A434B" w:rsidRPr="004C2AD1" w:rsidRDefault="00815AAB" w:rsidP="00505183">
      <w:pPr>
        <w:ind w:firstLine="567"/>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A434B" w:rsidRPr="004C2AD1">
        <w:rPr>
          <w:rFonts w:ascii="Times New Roman" w:hAnsi="Times New Roman" w:cs="Times New Roman"/>
          <w:sz w:val="28"/>
          <w:szCs w:val="28"/>
          <w:lang w:eastAsia="ru-RU"/>
        </w:rPr>
        <w:t>Таблица 1</w:t>
      </w:r>
    </w:p>
    <w:tbl>
      <w:tblPr>
        <w:tblW w:w="102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7"/>
        <w:gridCol w:w="4395"/>
        <w:gridCol w:w="2269"/>
      </w:tblGrid>
      <w:tr w:rsidR="004C2AD1" w:rsidRPr="004C2AD1" w:rsidTr="00A453FD">
        <w:trPr>
          <w:trHeight w:val="414"/>
          <w:jc w:val="center"/>
        </w:trPr>
        <w:tc>
          <w:tcPr>
            <w:tcW w:w="10211" w:type="dxa"/>
            <w:gridSpan w:val="3"/>
            <w:tcBorders>
              <w:top w:val="single" w:sz="4" w:space="0" w:color="000000"/>
              <w:left w:val="single" w:sz="4" w:space="0" w:color="000000"/>
              <w:bottom w:val="single" w:sz="4" w:space="0" w:color="000000"/>
              <w:right w:val="single" w:sz="4" w:space="0" w:color="000000"/>
            </w:tcBorders>
            <w:vAlign w:val="center"/>
          </w:tcPr>
          <w:p w:rsidR="004C2AD1" w:rsidRPr="00815AAB" w:rsidRDefault="004C2AD1" w:rsidP="000E4117">
            <w:pPr>
              <w:pStyle w:val="aa"/>
              <w:jc w:val="center"/>
              <w:rPr>
                <w:rFonts w:ascii="Times New Roman" w:hAnsi="Times New Roman" w:cs="Times New Roman"/>
                <w:b/>
                <w:sz w:val="28"/>
                <w:szCs w:val="28"/>
                <w:lang w:eastAsia="ru-RU"/>
              </w:rPr>
            </w:pPr>
            <w:r w:rsidRPr="00464629">
              <w:rPr>
                <w:rFonts w:ascii="Times New Roman" w:hAnsi="Times New Roman" w:cs="Times New Roman"/>
                <w:sz w:val="28"/>
                <w:szCs w:val="28"/>
                <w:lang w:eastAsia="ru-RU"/>
              </w:rPr>
              <w:br w:type="page"/>
            </w:r>
            <w:r w:rsidRPr="00464629">
              <w:rPr>
                <w:rFonts w:ascii="Times New Roman" w:hAnsi="Times New Roman" w:cs="Times New Roman"/>
                <w:sz w:val="28"/>
                <w:szCs w:val="28"/>
                <w:lang w:eastAsia="ru-RU"/>
              </w:rPr>
              <w:br w:type="page"/>
            </w:r>
            <w:r w:rsidRPr="00815AAB">
              <w:rPr>
                <w:rFonts w:ascii="Times New Roman" w:hAnsi="Times New Roman" w:cs="Times New Roman"/>
                <w:b/>
                <w:sz w:val="28"/>
                <w:szCs w:val="28"/>
                <w:lang w:eastAsia="ru-RU"/>
              </w:rPr>
              <w:t>Профессиональная квалификационная группа</w:t>
            </w:r>
          </w:p>
          <w:p w:rsidR="004C2AD1" w:rsidRPr="00815AAB" w:rsidRDefault="004C2AD1" w:rsidP="000E4117">
            <w:pPr>
              <w:pStyle w:val="aa"/>
              <w:jc w:val="center"/>
              <w:rPr>
                <w:rFonts w:ascii="Times New Roman" w:hAnsi="Times New Roman" w:cs="Times New Roman"/>
                <w:b/>
                <w:sz w:val="28"/>
                <w:szCs w:val="28"/>
                <w:lang w:eastAsia="ru-RU"/>
              </w:rPr>
            </w:pPr>
            <w:r w:rsidRPr="00815AAB">
              <w:rPr>
                <w:rFonts w:ascii="Times New Roman" w:hAnsi="Times New Roman" w:cs="Times New Roman"/>
                <w:b/>
                <w:sz w:val="28"/>
                <w:szCs w:val="28"/>
                <w:lang w:eastAsia="ru-RU"/>
              </w:rPr>
              <w:t>«Должности работников культуры, искусства и кинематографии</w:t>
            </w:r>
          </w:p>
          <w:p w:rsidR="004C2AD1" w:rsidRPr="00464629" w:rsidRDefault="004C2AD1" w:rsidP="000E4117">
            <w:pPr>
              <w:pStyle w:val="aa"/>
              <w:jc w:val="center"/>
              <w:rPr>
                <w:rFonts w:ascii="Times New Roman" w:hAnsi="Times New Roman" w:cs="Times New Roman"/>
                <w:sz w:val="28"/>
                <w:szCs w:val="28"/>
                <w:lang w:eastAsia="ru-RU"/>
              </w:rPr>
            </w:pPr>
            <w:r w:rsidRPr="00815AAB">
              <w:rPr>
                <w:rFonts w:ascii="Times New Roman" w:hAnsi="Times New Roman" w:cs="Times New Roman"/>
                <w:b/>
                <w:sz w:val="28"/>
                <w:szCs w:val="28"/>
                <w:lang w:eastAsia="ru-RU"/>
              </w:rPr>
              <w:t>ведущего звена»</w:t>
            </w:r>
          </w:p>
        </w:tc>
      </w:tr>
      <w:tr w:rsidR="004C2AD1" w:rsidRPr="004C2AD1" w:rsidTr="00C11F09">
        <w:trPr>
          <w:trHeight w:val="612"/>
          <w:jc w:val="center"/>
        </w:trPr>
        <w:tc>
          <w:tcPr>
            <w:tcW w:w="3547" w:type="dxa"/>
            <w:tcBorders>
              <w:top w:val="single" w:sz="4" w:space="0" w:color="000000"/>
              <w:left w:val="single" w:sz="4" w:space="0" w:color="000000"/>
              <w:bottom w:val="single" w:sz="4" w:space="0" w:color="auto"/>
              <w:right w:val="single" w:sz="4" w:space="0" w:color="000000"/>
            </w:tcBorders>
          </w:tcPr>
          <w:p w:rsidR="004C2AD1" w:rsidRPr="00464629" w:rsidRDefault="004C2AD1" w:rsidP="00464629">
            <w:pPr>
              <w:pStyle w:val="aa"/>
              <w:rPr>
                <w:rFonts w:ascii="Times New Roman" w:hAnsi="Times New Roman" w:cs="Times New Roman"/>
                <w:sz w:val="28"/>
                <w:szCs w:val="28"/>
                <w:lang w:eastAsia="ru-RU"/>
              </w:rPr>
            </w:pPr>
            <w:r w:rsidRPr="00464629">
              <w:rPr>
                <w:rFonts w:ascii="Times New Roman" w:hAnsi="Times New Roman" w:cs="Times New Roman"/>
                <w:sz w:val="28"/>
                <w:szCs w:val="28"/>
                <w:lang w:eastAsia="ru-RU"/>
              </w:rPr>
              <w:t>должности работников культуры, искусства и кинематографии</w:t>
            </w:r>
            <w:r w:rsidR="000E4117">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ведущего звена</w:t>
            </w:r>
          </w:p>
        </w:tc>
        <w:tc>
          <w:tcPr>
            <w:tcW w:w="4395" w:type="dxa"/>
            <w:tcBorders>
              <w:top w:val="single" w:sz="4" w:space="0" w:color="000000"/>
              <w:left w:val="single" w:sz="4" w:space="0" w:color="000000"/>
              <w:bottom w:val="single" w:sz="4" w:space="0" w:color="000000"/>
              <w:right w:val="single" w:sz="4" w:space="0" w:color="000000"/>
            </w:tcBorders>
          </w:tcPr>
          <w:p w:rsidR="004C2AD1" w:rsidRPr="00464629" w:rsidRDefault="004C2AD1" w:rsidP="00464629">
            <w:pPr>
              <w:pStyle w:val="aa"/>
              <w:rPr>
                <w:rFonts w:ascii="Times New Roman" w:hAnsi="Times New Roman" w:cs="Times New Roman"/>
                <w:sz w:val="28"/>
                <w:szCs w:val="28"/>
                <w:lang w:eastAsia="ru-RU"/>
              </w:rPr>
            </w:pPr>
            <w:r w:rsidRPr="00464629">
              <w:rPr>
                <w:rFonts w:ascii="Times New Roman" w:hAnsi="Times New Roman" w:cs="Times New Roman"/>
                <w:sz w:val="28"/>
                <w:szCs w:val="28"/>
                <w:lang w:eastAsia="ru-RU"/>
              </w:rPr>
              <w:t>квалификационные уровни</w:t>
            </w:r>
            <w:r w:rsidR="000E4117">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(квалификационные категории)</w:t>
            </w:r>
          </w:p>
        </w:tc>
        <w:tc>
          <w:tcPr>
            <w:tcW w:w="2269" w:type="dxa"/>
            <w:tcBorders>
              <w:top w:val="single" w:sz="4" w:space="0" w:color="000000"/>
              <w:left w:val="single" w:sz="4" w:space="0" w:color="000000"/>
              <w:bottom w:val="single" w:sz="4" w:space="0" w:color="000000"/>
              <w:right w:val="single" w:sz="4" w:space="0" w:color="000000"/>
            </w:tcBorders>
          </w:tcPr>
          <w:p w:rsidR="004C2AD1" w:rsidRPr="00464629" w:rsidRDefault="00505183" w:rsidP="00464629">
            <w:pPr>
              <w:pStyle w:val="aa"/>
              <w:rPr>
                <w:rFonts w:ascii="Times New Roman" w:hAnsi="Times New Roman" w:cs="Times New Roman"/>
                <w:sz w:val="28"/>
                <w:szCs w:val="28"/>
                <w:lang w:eastAsia="ru-RU"/>
              </w:rPr>
            </w:pPr>
            <w:r w:rsidRPr="00464629">
              <w:rPr>
                <w:rFonts w:ascii="Times New Roman" w:hAnsi="Times New Roman" w:cs="Times New Roman"/>
                <w:sz w:val="28"/>
                <w:szCs w:val="28"/>
                <w:lang w:eastAsia="ru-RU"/>
              </w:rPr>
              <w:t>Р</w:t>
            </w:r>
            <w:r w:rsidR="004C2AD1" w:rsidRPr="00464629">
              <w:rPr>
                <w:rFonts w:ascii="Times New Roman" w:hAnsi="Times New Roman" w:cs="Times New Roman"/>
                <w:sz w:val="28"/>
                <w:szCs w:val="28"/>
                <w:lang w:eastAsia="ru-RU"/>
              </w:rPr>
              <w:t>азмеры</w:t>
            </w:r>
            <w:r w:rsidR="000E4117">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минимальных должностных</w:t>
            </w:r>
            <w:r w:rsidR="000E4117">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окладов</w:t>
            </w:r>
          </w:p>
        </w:tc>
      </w:tr>
      <w:tr w:rsidR="004C2AD1" w:rsidRPr="004C2AD1" w:rsidTr="00C11F09">
        <w:trPr>
          <w:trHeight w:val="324"/>
          <w:jc w:val="center"/>
        </w:trPr>
        <w:tc>
          <w:tcPr>
            <w:tcW w:w="3547" w:type="dxa"/>
            <w:vMerge w:val="restart"/>
            <w:tcBorders>
              <w:top w:val="single" w:sz="4" w:space="0" w:color="auto"/>
              <w:left w:val="single" w:sz="4" w:space="0" w:color="000000"/>
              <w:bottom w:val="single" w:sz="4" w:space="0" w:color="000000"/>
              <w:right w:val="single" w:sz="4" w:space="0" w:color="000000"/>
            </w:tcBorders>
          </w:tcPr>
          <w:p w:rsidR="004C2AD1" w:rsidRPr="00464629" w:rsidRDefault="0044145A" w:rsidP="00464629">
            <w:pPr>
              <w:pStyle w:val="aa"/>
              <w:rPr>
                <w:rFonts w:ascii="Times New Roman" w:hAnsi="Times New Roman" w:cs="Times New Roman"/>
                <w:sz w:val="28"/>
                <w:szCs w:val="28"/>
                <w:lang w:eastAsia="ru-RU"/>
              </w:rPr>
            </w:pPr>
            <w:r w:rsidRPr="00464629">
              <w:rPr>
                <w:rFonts w:ascii="Times New Roman" w:hAnsi="Times New Roman" w:cs="Times New Roman"/>
                <w:sz w:val="28"/>
                <w:szCs w:val="28"/>
                <w:lang w:eastAsia="ru-RU"/>
              </w:rPr>
              <w:t>Методист клубного учреждения</w:t>
            </w:r>
          </w:p>
        </w:tc>
        <w:tc>
          <w:tcPr>
            <w:tcW w:w="4395" w:type="dxa"/>
            <w:tcBorders>
              <w:top w:val="single" w:sz="4" w:space="0" w:color="000000"/>
              <w:left w:val="single" w:sz="4" w:space="0" w:color="000000"/>
              <w:bottom w:val="single" w:sz="4" w:space="0" w:color="000000"/>
              <w:right w:val="single" w:sz="4" w:space="0" w:color="000000"/>
            </w:tcBorders>
          </w:tcPr>
          <w:p w:rsidR="004C2AD1" w:rsidRPr="00464629" w:rsidRDefault="00505183" w:rsidP="00464629">
            <w:pPr>
              <w:pStyle w:val="aa"/>
              <w:rPr>
                <w:rFonts w:ascii="Times New Roman" w:hAnsi="Times New Roman" w:cs="Times New Roman"/>
                <w:sz w:val="28"/>
                <w:szCs w:val="28"/>
                <w:lang w:eastAsia="ru-RU"/>
              </w:rPr>
            </w:pPr>
            <w:r w:rsidRPr="00464629">
              <w:rPr>
                <w:rFonts w:ascii="Times New Roman" w:hAnsi="Times New Roman" w:cs="Times New Roman"/>
                <w:sz w:val="28"/>
                <w:szCs w:val="28"/>
                <w:lang w:eastAsia="ru-RU"/>
              </w:rPr>
              <w:t>без квалификационной категории</w:t>
            </w:r>
          </w:p>
        </w:tc>
        <w:tc>
          <w:tcPr>
            <w:tcW w:w="2269" w:type="dxa"/>
            <w:tcBorders>
              <w:top w:val="single" w:sz="4" w:space="0" w:color="000000"/>
              <w:left w:val="single" w:sz="4" w:space="0" w:color="000000"/>
              <w:bottom w:val="single" w:sz="4" w:space="0" w:color="000000"/>
              <w:right w:val="single" w:sz="4" w:space="0" w:color="000000"/>
            </w:tcBorders>
          </w:tcPr>
          <w:p w:rsidR="004C2AD1" w:rsidRPr="00464629" w:rsidRDefault="004C2AD1" w:rsidP="000E4117">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9 239</w:t>
            </w:r>
          </w:p>
        </w:tc>
      </w:tr>
      <w:tr w:rsidR="004C2AD1" w:rsidRPr="004C2AD1" w:rsidTr="00C11F09">
        <w:trPr>
          <w:trHeight w:val="322"/>
          <w:jc w:val="center"/>
        </w:trPr>
        <w:tc>
          <w:tcPr>
            <w:tcW w:w="3547" w:type="dxa"/>
            <w:vMerge/>
            <w:tcBorders>
              <w:top w:val="single" w:sz="4" w:space="0" w:color="000000"/>
              <w:left w:val="single" w:sz="4" w:space="0" w:color="000000"/>
              <w:bottom w:val="single" w:sz="4" w:space="0" w:color="000000"/>
              <w:right w:val="single" w:sz="4" w:space="0" w:color="000000"/>
            </w:tcBorders>
            <w:vAlign w:val="center"/>
          </w:tcPr>
          <w:p w:rsidR="004C2AD1" w:rsidRPr="00464629" w:rsidRDefault="004C2AD1" w:rsidP="00464629">
            <w:pPr>
              <w:pStyle w:val="aa"/>
              <w:rPr>
                <w:rFonts w:ascii="Times New Roman" w:hAnsi="Times New Roman" w:cs="Times New Roman"/>
                <w:sz w:val="28"/>
                <w:szCs w:val="28"/>
                <w:lang w:eastAsia="ru-RU"/>
              </w:rPr>
            </w:pPr>
          </w:p>
        </w:tc>
        <w:tc>
          <w:tcPr>
            <w:tcW w:w="4395" w:type="dxa"/>
            <w:tcBorders>
              <w:top w:val="single" w:sz="4" w:space="0" w:color="000000"/>
              <w:left w:val="single" w:sz="4" w:space="0" w:color="000000"/>
              <w:bottom w:val="single" w:sz="4" w:space="0" w:color="000000"/>
              <w:right w:val="single" w:sz="4" w:space="0" w:color="000000"/>
            </w:tcBorders>
          </w:tcPr>
          <w:p w:rsidR="004C2AD1" w:rsidRPr="00464629" w:rsidRDefault="004C2AD1" w:rsidP="00464629">
            <w:pPr>
              <w:pStyle w:val="aa"/>
              <w:rPr>
                <w:rFonts w:ascii="Times New Roman" w:hAnsi="Times New Roman" w:cs="Times New Roman"/>
                <w:sz w:val="28"/>
                <w:szCs w:val="28"/>
                <w:lang w:eastAsia="ru-RU"/>
              </w:rPr>
            </w:pPr>
            <w:r w:rsidRPr="00464629">
              <w:rPr>
                <w:rFonts w:ascii="Times New Roman" w:hAnsi="Times New Roman" w:cs="Times New Roman"/>
                <w:sz w:val="28"/>
                <w:szCs w:val="28"/>
                <w:lang w:eastAsia="ru-RU"/>
              </w:rPr>
              <w:t>вторая квалификационная категория</w:t>
            </w:r>
          </w:p>
        </w:tc>
        <w:tc>
          <w:tcPr>
            <w:tcW w:w="2269" w:type="dxa"/>
            <w:tcBorders>
              <w:top w:val="single" w:sz="4" w:space="0" w:color="000000"/>
              <w:left w:val="single" w:sz="4" w:space="0" w:color="000000"/>
              <w:bottom w:val="single" w:sz="4" w:space="0" w:color="000000"/>
              <w:right w:val="single" w:sz="4" w:space="0" w:color="000000"/>
            </w:tcBorders>
          </w:tcPr>
          <w:p w:rsidR="004C2AD1" w:rsidRPr="00464629" w:rsidRDefault="004C2AD1" w:rsidP="000E4117">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9 701</w:t>
            </w:r>
          </w:p>
        </w:tc>
      </w:tr>
      <w:tr w:rsidR="004C2AD1" w:rsidRPr="004C2AD1" w:rsidTr="00C11F09">
        <w:trPr>
          <w:trHeight w:val="322"/>
          <w:jc w:val="center"/>
        </w:trPr>
        <w:tc>
          <w:tcPr>
            <w:tcW w:w="3547" w:type="dxa"/>
            <w:vMerge/>
            <w:tcBorders>
              <w:top w:val="single" w:sz="4" w:space="0" w:color="000000"/>
              <w:left w:val="single" w:sz="4" w:space="0" w:color="000000"/>
              <w:bottom w:val="single" w:sz="4" w:space="0" w:color="000000"/>
              <w:right w:val="single" w:sz="4" w:space="0" w:color="000000"/>
            </w:tcBorders>
            <w:vAlign w:val="center"/>
          </w:tcPr>
          <w:p w:rsidR="004C2AD1" w:rsidRPr="00464629" w:rsidRDefault="004C2AD1" w:rsidP="00464629">
            <w:pPr>
              <w:pStyle w:val="aa"/>
              <w:rPr>
                <w:rFonts w:ascii="Times New Roman" w:hAnsi="Times New Roman" w:cs="Times New Roman"/>
                <w:sz w:val="28"/>
                <w:szCs w:val="28"/>
                <w:lang w:eastAsia="ru-RU"/>
              </w:rPr>
            </w:pPr>
          </w:p>
        </w:tc>
        <w:tc>
          <w:tcPr>
            <w:tcW w:w="4395" w:type="dxa"/>
            <w:tcBorders>
              <w:top w:val="single" w:sz="4" w:space="0" w:color="000000"/>
              <w:left w:val="single" w:sz="4" w:space="0" w:color="000000"/>
              <w:bottom w:val="single" w:sz="4" w:space="0" w:color="000000"/>
              <w:right w:val="single" w:sz="4" w:space="0" w:color="000000"/>
            </w:tcBorders>
          </w:tcPr>
          <w:p w:rsidR="004C2AD1" w:rsidRPr="00464629" w:rsidRDefault="004C2AD1" w:rsidP="00464629">
            <w:pPr>
              <w:pStyle w:val="aa"/>
              <w:rPr>
                <w:rFonts w:ascii="Times New Roman" w:hAnsi="Times New Roman" w:cs="Times New Roman"/>
                <w:sz w:val="28"/>
                <w:szCs w:val="28"/>
                <w:lang w:eastAsia="ru-RU"/>
              </w:rPr>
            </w:pPr>
            <w:r w:rsidRPr="00464629">
              <w:rPr>
                <w:rFonts w:ascii="Times New Roman" w:hAnsi="Times New Roman" w:cs="Times New Roman"/>
                <w:sz w:val="28"/>
                <w:szCs w:val="28"/>
                <w:lang w:eastAsia="ru-RU"/>
              </w:rPr>
              <w:t>первая квалификационная категория</w:t>
            </w:r>
          </w:p>
        </w:tc>
        <w:tc>
          <w:tcPr>
            <w:tcW w:w="2269" w:type="dxa"/>
            <w:tcBorders>
              <w:top w:val="single" w:sz="4" w:space="0" w:color="000000"/>
              <w:left w:val="single" w:sz="4" w:space="0" w:color="000000"/>
              <w:bottom w:val="single" w:sz="4" w:space="0" w:color="000000"/>
              <w:right w:val="single" w:sz="4" w:space="0" w:color="000000"/>
            </w:tcBorders>
          </w:tcPr>
          <w:p w:rsidR="004C2AD1" w:rsidRPr="00464629" w:rsidRDefault="004C2AD1" w:rsidP="000E4117">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10 163</w:t>
            </w:r>
          </w:p>
        </w:tc>
      </w:tr>
      <w:tr w:rsidR="004C2AD1" w:rsidRPr="004C2AD1" w:rsidTr="00C11F09">
        <w:trPr>
          <w:trHeight w:val="322"/>
          <w:jc w:val="center"/>
        </w:trPr>
        <w:tc>
          <w:tcPr>
            <w:tcW w:w="3547" w:type="dxa"/>
            <w:vMerge/>
            <w:tcBorders>
              <w:top w:val="single" w:sz="4" w:space="0" w:color="000000"/>
              <w:left w:val="single" w:sz="4" w:space="0" w:color="000000"/>
              <w:bottom w:val="single" w:sz="4" w:space="0" w:color="auto"/>
              <w:right w:val="single" w:sz="4" w:space="0" w:color="000000"/>
            </w:tcBorders>
            <w:vAlign w:val="center"/>
          </w:tcPr>
          <w:p w:rsidR="004C2AD1" w:rsidRPr="00464629" w:rsidRDefault="004C2AD1" w:rsidP="00464629">
            <w:pPr>
              <w:pStyle w:val="aa"/>
              <w:rPr>
                <w:rFonts w:ascii="Times New Roman" w:hAnsi="Times New Roman" w:cs="Times New Roman"/>
                <w:sz w:val="28"/>
                <w:szCs w:val="28"/>
                <w:lang w:eastAsia="ru-RU"/>
              </w:rPr>
            </w:pPr>
          </w:p>
        </w:tc>
        <w:tc>
          <w:tcPr>
            <w:tcW w:w="4395" w:type="dxa"/>
            <w:tcBorders>
              <w:top w:val="single" w:sz="4" w:space="0" w:color="000000"/>
              <w:left w:val="single" w:sz="4" w:space="0" w:color="000000"/>
              <w:bottom w:val="single" w:sz="4" w:space="0" w:color="000000"/>
              <w:right w:val="single" w:sz="4" w:space="0" w:color="000000"/>
            </w:tcBorders>
          </w:tcPr>
          <w:p w:rsidR="004C2AD1" w:rsidRPr="00464629" w:rsidRDefault="004C2AD1" w:rsidP="00464629">
            <w:pPr>
              <w:pStyle w:val="aa"/>
              <w:rPr>
                <w:rFonts w:ascii="Times New Roman" w:hAnsi="Times New Roman" w:cs="Times New Roman"/>
                <w:sz w:val="28"/>
                <w:szCs w:val="28"/>
                <w:lang w:eastAsia="ru-RU"/>
              </w:rPr>
            </w:pPr>
            <w:r w:rsidRPr="00464629">
              <w:rPr>
                <w:rFonts w:ascii="Times New Roman" w:hAnsi="Times New Roman" w:cs="Times New Roman"/>
                <w:sz w:val="28"/>
                <w:szCs w:val="28"/>
                <w:lang w:eastAsia="ru-RU"/>
              </w:rPr>
              <w:t>ведущий методист</w:t>
            </w:r>
          </w:p>
        </w:tc>
        <w:tc>
          <w:tcPr>
            <w:tcW w:w="2269" w:type="dxa"/>
            <w:tcBorders>
              <w:top w:val="single" w:sz="4" w:space="0" w:color="000000"/>
              <w:left w:val="single" w:sz="4" w:space="0" w:color="000000"/>
              <w:bottom w:val="single" w:sz="4" w:space="0" w:color="000000"/>
              <w:right w:val="single" w:sz="4" w:space="0" w:color="000000"/>
            </w:tcBorders>
          </w:tcPr>
          <w:p w:rsidR="004C2AD1" w:rsidRPr="00464629" w:rsidRDefault="004C2AD1" w:rsidP="000E4117">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10 625</w:t>
            </w:r>
          </w:p>
        </w:tc>
      </w:tr>
      <w:tr w:rsidR="00C11F09" w:rsidRPr="004C2AD1" w:rsidTr="0031742B">
        <w:trPr>
          <w:trHeight w:val="322"/>
          <w:jc w:val="center"/>
        </w:trPr>
        <w:tc>
          <w:tcPr>
            <w:tcW w:w="10211" w:type="dxa"/>
            <w:gridSpan w:val="3"/>
            <w:tcBorders>
              <w:top w:val="single" w:sz="4" w:space="0" w:color="000000"/>
              <w:left w:val="single" w:sz="4" w:space="0" w:color="000000"/>
              <w:bottom w:val="single" w:sz="4" w:space="0" w:color="auto"/>
              <w:right w:val="single" w:sz="4" w:space="0" w:color="000000"/>
            </w:tcBorders>
            <w:vAlign w:val="center"/>
          </w:tcPr>
          <w:p w:rsidR="00C11F09" w:rsidRPr="00815AAB" w:rsidRDefault="00C11F09" w:rsidP="00815AAB">
            <w:pPr>
              <w:pStyle w:val="aa"/>
              <w:jc w:val="center"/>
              <w:rPr>
                <w:rFonts w:ascii="Times New Roman" w:eastAsia="Calibri" w:hAnsi="Times New Roman" w:cs="Times New Roman"/>
                <w:b/>
                <w:sz w:val="28"/>
                <w:szCs w:val="28"/>
                <w:lang w:eastAsia="ru-RU"/>
              </w:rPr>
            </w:pPr>
            <w:r w:rsidRPr="00815AAB">
              <w:rPr>
                <w:rFonts w:ascii="Times New Roman" w:eastAsia="Calibri" w:hAnsi="Times New Roman" w:cs="Times New Roman"/>
                <w:b/>
                <w:sz w:val="28"/>
                <w:szCs w:val="28"/>
                <w:lang w:eastAsia="ru-RU"/>
              </w:rPr>
              <w:t>Профессиональная квалификационная группа</w:t>
            </w:r>
          </w:p>
          <w:p w:rsidR="00C11F09" w:rsidRPr="00815AAB" w:rsidRDefault="00C11F09" w:rsidP="00815AAB">
            <w:pPr>
              <w:pStyle w:val="aa"/>
              <w:jc w:val="center"/>
              <w:rPr>
                <w:rFonts w:ascii="Times New Roman" w:eastAsia="Calibri" w:hAnsi="Times New Roman" w:cs="Times New Roman"/>
                <w:sz w:val="28"/>
                <w:szCs w:val="28"/>
                <w:lang w:eastAsia="ru-RU"/>
              </w:rPr>
            </w:pPr>
            <w:r w:rsidRPr="00815AAB">
              <w:rPr>
                <w:rFonts w:ascii="Times New Roman" w:eastAsia="Calibri" w:hAnsi="Times New Roman" w:cs="Times New Roman"/>
                <w:b/>
                <w:sz w:val="28"/>
                <w:szCs w:val="28"/>
                <w:lang w:eastAsia="ru-RU"/>
              </w:rPr>
              <w:lastRenderedPageBreak/>
              <w:t>«Должности руководящего состава учреждений культуры,</w:t>
            </w:r>
            <w:r w:rsidR="00815AAB" w:rsidRPr="00815AAB">
              <w:rPr>
                <w:rFonts w:ascii="Times New Roman" w:eastAsia="Calibri" w:hAnsi="Times New Roman" w:cs="Times New Roman"/>
                <w:b/>
                <w:sz w:val="28"/>
                <w:szCs w:val="28"/>
                <w:lang w:eastAsia="ru-RU"/>
              </w:rPr>
              <w:t xml:space="preserve"> искусства и кинематографии»</w:t>
            </w:r>
          </w:p>
        </w:tc>
      </w:tr>
      <w:tr w:rsidR="00C11F09" w:rsidRPr="004C2AD1" w:rsidTr="00C11F09">
        <w:trPr>
          <w:trHeight w:val="322"/>
          <w:jc w:val="center"/>
        </w:trPr>
        <w:tc>
          <w:tcPr>
            <w:tcW w:w="3547" w:type="dxa"/>
            <w:tcBorders>
              <w:top w:val="single" w:sz="4" w:space="0" w:color="000000"/>
              <w:left w:val="single" w:sz="4" w:space="0" w:color="000000"/>
              <w:bottom w:val="single" w:sz="4" w:space="0" w:color="auto"/>
              <w:right w:val="single" w:sz="4" w:space="0" w:color="auto"/>
            </w:tcBorders>
            <w:vAlign w:val="center"/>
          </w:tcPr>
          <w:p w:rsidR="00C11F09" w:rsidRPr="00464629" w:rsidRDefault="00C11F09" w:rsidP="00464629">
            <w:pPr>
              <w:pStyle w:val="aa"/>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lastRenderedPageBreak/>
              <w:t>должности работников культуры, искусства и кинематографии</w:t>
            </w:r>
          </w:p>
          <w:p w:rsidR="00C11F09" w:rsidRPr="00464629" w:rsidRDefault="00C11F09" w:rsidP="00464629">
            <w:pPr>
              <w:pStyle w:val="aa"/>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руководящего состава</w:t>
            </w:r>
          </w:p>
        </w:tc>
        <w:tc>
          <w:tcPr>
            <w:tcW w:w="4395" w:type="dxa"/>
            <w:tcBorders>
              <w:top w:val="single" w:sz="4" w:space="0" w:color="000000"/>
              <w:left w:val="single" w:sz="4" w:space="0" w:color="auto"/>
              <w:bottom w:val="single" w:sz="4" w:space="0" w:color="auto"/>
              <w:right w:val="single" w:sz="4" w:space="0" w:color="auto"/>
            </w:tcBorders>
            <w:vAlign w:val="center"/>
          </w:tcPr>
          <w:p w:rsidR="00C11F09" w:rsidRPr="00464629" w:rsidRDefault="00C11F09" w:rsidP="00464629">
            <w:pPr>
              <w:pStyle w:val="aa"/>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квалификационные уровни</w:t>
            </w:r>
          </w:p>
          <w:p w:rsidR="00C11F09" w:rsidRPr="00464629" w:rsidRDefault="00C11F09" w:rsidP="00464629">
            <w:pPr>
              <w:pStyle w:val="aa"/>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(квалификационные категории)</w:t>
            </w:r>
          </w:p>
        </w:tc>
        <w:tc>
          <w:tcPr>
            <w:tcW w:w="2269" w:type="dxa"/>
            <w:tcBorders>
              <w:top w:val="single" w:sz="4" w:space="0" w:color="000000"/>
              <w:left w:val="single" w:sz="4" w:space="0" w:color="auto"/>
              <w:bottom w:val="single" w:sz="4" w:space="0" w:color="auto"/>
              <w:right w:val="single" w:sz="4" w:space="0" w:color="auto"/>
            </w:tcBorders>
            <w:vAlign w:val="center"/>
          </w:tcPr>
          <w:p w:rsidR="00C11F09" w:rsidRPr="00464629" w:rsidRDefault="00C11F09" w:rsidP="000E4117">
            <w:pPr>
              <w:pStyle w:val="aa"/>
              <w:jc w:val="center"/>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размеры</w:t>
            </w:r>
          </w:p>
          <w:p w:rsidR="00C11F09" w:rsidRPr="00464629" w:rsidRDefault="00C11F09" w:rsidP="000E4117">
            <w:pPr>
              <w:pStyle w:val="aa"/>
              <w:jc w:val="center"/>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минимальных должностных</w:t>
            </w:r>
          </w:p>
          <w:p w:rsidR="00C11F09" w:rsidRPr="00464629" w:rsidRDefault="00C11F09" w:rsidP="000E4117">
            <w:pPr>
              <w:pStyle w:val="aa"/>
              <w:jc w:val="center"/>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окладов</w:t>
            </w:r>
          </w:p>
        </w:tc>
      </w:tr>
      <w:tr w:rsidR="0031742B" w:rsidRPr="004C2AD1" w:rsidTr="0031742B">
        <w:trPr>
          <w:trHeight w:val="322"/>
          <w:jc w:val="center"/>
        </w:trPr>
        <w:tc>
          <w:tcPr>
            <w:tcW w:w="3547" w:type="dxa"/>
            <w:vMerge w:val="restart"/>
            <w:tcBorders>
              <w:top w:val="single" w:sz="4" w:space="0" w:color="000000"/>
              <w:left w:val="single" w:sz="4" w:space="0" w:color="000000"/>
              <w:right w:val="single" w:sz="4" w:space="0" w:color="auto"/>
            </w:tcBorders>
            <w:vAlign w:val="center"/>
          </w:tcPr>
          <w:p w:rsidR="0031742B" w:rsidRPr="00464629" w:rsidRDefault="0031742B" w:rsidP="00464629">
            <w:pPr>
              <w:pStyle w:val="aa"/>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Балетмейстер;</w:t>
            </w:r>
          </w:p>
          <w:p w:rsidR="0031742B" w:rsidRPr="00464629" w:rsidRDefault="0031742B" w:rsidP="00464629">
            <w:pPr>
              <w:pStyle w:val="aa"/>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хормейстер;</w:t>
            </w:r>
          </w:p>
          <w:p w:rsidR="0031742B" w:rsidRPr="00464629" w:rsidRDefault="0031742B" w:rsidP="00464629">
            <w:pPr>
              <w:pStyle w:val="aa"/>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звукорежиссер;</w:t>
            </w:r>
          </w:p>
          <w:p w:rsidR="0031742B" w:rsidRPr="00464629" w:rsidRDefault="0031742B" w:rsidP="00464629">
            <w:pPr>
              <w:pStyle w:val="aa"/>
              <w:rPr>
                <w:rFonts w:ascii="Times New Roman" w:eastAsia="Calibri" w:hAnsi="Times New Roman" w:cs="Times New Roman"/>
                <w:sz w:val="28"/>
                <w:szCs w:val="28"/>
                <w:lang w:eastAsia="ru-RU"/>
              </w:rPr>
            </w:pPr>
          </w:p>
        </w:tc>
        <w:tc>
          <w:tcPr>
            <w:tcW w:w="4395" w:type="dxa"/>
            <w:tcBorders>
              <w:top w:val="single" w:sz="4" w:space="0" w:color="000000"/>
              <w:left w:val="single" w:sz="4" w:space="0" w:color="auto"/>
              <w:bottom w:val="single" w:sz="4" w:space="0" w:color="auto"/>
              <w:right w:val="single" w:sz="4" w:space="0" w:color="auto"/>
            </w:tcBorders>
            <w:vAlign w:val="center"/>
          </w:tcPr>
          <w:p w:rsidR="0031742B" w:rsidRPr="00464629" w:rsidRDefault="0031742B" w:rsidP="00464629">
            <w:pPr>
              <w:pStyle w:val="aa"/>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вторая квалификационная</w:t>
            </w:r>
          </w:p>
          <w:p w:rsidR="0031742B" w:rsidRPr="00464629" w:rsidRDefault="0031742B" w:rsidP="00464629">
            <w:pPr>
              <w:pStyle w:val="aa"/>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категория</w:t>
            </w:r>
          </w:p>
        </w:tc>
        <w:tc>
          <w:tcPr>
            <w:tcW w:w="2269" w:type="dxa"/>
            <w:tcBorders>
              <w:top w:val="single" w:sz="4" w:space="0" w:color="000000"/>
              <w:left w:val="single" w:sz="4" w:space="0" w:color="auto"/>
              <w:bottom w:val="single" w:sz="4" w:space="0" w:color="auto"/>
              <w:right w:val="single" w:sz="4" w:space="0" w:color="auto"/>
            </w:tcBorders>
            <w:vAlign w:val="center"/>
          </w:tcPr>
          <w:p w:rsidR="0031742B" w:rsidRPr="00464629" w:rsidRDefault="0031742B" w:rsidP="000E4117">
            <w:pPr>
              <w:pStyle w:val="aa"/>
              <w:jc w:val="center"/>
              <w:rPr>
                <w:rFonts w:ascii="Times New Roman" w:eastAsia="Calibri" w:hAnsi="Times New Roman" w:cs="Times New Roman"/>
                <w:sz w:val="28"/>
                <w:szCs w:val="28"/>
                <w:lang w:eastAsia="ru-RU"/>
              </w:rPr>
            </w:pPr>
            <w:r w:rsidRPr="00464629">
              <w:rPr>
                <w:rFonts w:ascii="Times New Roman" w:eastAsia="Calibri" w:hAnsi="Times New Roman" w:cs="Times New Roman"/>
                <w:sz w:val="28"/>
                <w:szCs w:val="28"/>
                <w:lang w:eastAsia="ru-RU"/>
              </w:rPr>
              <w:t>12 225</w:t>
            </w:r>
          </w:p>
          <w:p w:rsidR="0031742B" w:rsidRPr="00464629" w:rsidRDefault="0031742B" w:rsidP="000E4117">
            <w:pPr>
              <w:pStyle w:val="aa"/>
              <w:jc w:val="center"/>
              <w:rPr>
                <w:rFonts w:ascii="Times New Roman" w:eastAsia="Calibri" w:hAnsi="Times New Roman" w:cs="Times New Roman"/>
                <w:sz w:val="28"/>
                <w:szCs w:val="28"/>
                <w:lang w:eastAsia="ru-RU"/>
              </w:rPr>
            </w:pPr>
          </w:p>
        </w:tc>
      </w:tr>
      <w:tr w:rsidR="0031742B" w:rsidRPr="004C2AD1" w:rsidTr="0031742B">
        <w:trPr>
          <w:trHeight w:val="639"/>
          <w:jc w:val="center"/>
        </w:trPr>
        <w:tc>
          <w:tcPr>
            <w:tcW w:w="3547" w:type="dxa"/>
            <w:vMerge/>
            <w:tcBorders>
              <w:left w:val="single" w:sz="4" w:space="0" w:color="000000"/>
              <w:bottom w:val="single" w:sz="4" w:space="0" w:color="000000"/>
              <w:right w:val="single" w:sz="4" w:space="0" w:color="auto"/>
            </w:tcBorders>
            <w:vAlign w:val="center"/>
          </w:tcPr>
          <w:p w:rsidR="0031742B" w:rsidRPr="00464629" w:rsidRDefault="0031742B" w:rsidP="00464629">
            <w:pPr>
              <w:pStyle w:val="aa"/>
              <w:rPr>
                <w:rFonts w:ascii="Times New Roman" w:hAnsi="Times New Roman" w:cs="Times New Roman"/>
                <w:sz w:val="28"/>
                <w:szCs w:val="28"/>
                <w:lang w:eastAsia="ru-RU"/>
              </w:rPr>
            </w:pPr>
          </w:p>
        </w:tc>
        <w:tc>
          <w:tcPr>
            <w:tcW w:w="4395" w:type="dxa"/>
            <w:tcBorders>
              <w:top w:val="single" w:sz="4" w:space="0" w:color="000000"/>
              <w:left w:val="single" w:sz="4" w:space="0" w:color="auto"/>
              <w:bottom w:val="single" w:sz="4" w:space="0" w:color="000000"/>
              <w:right w:val="single" w:sz="4" w:space="0" w:color="auto"/>
            </w:tcBorders>
          </w:tcPr>
          <w:p w:rsidR="0031742B" w:rsidRPr="00464629" w:rsidRDefault="0031742B" w:rsidP="00464629">
            <w:pPr>
              <w:pStyle w:val="aa"/>
              <w:rPr>
                <w:rFonts w:ascii="Times New Roman" w:hAnsi="Times New Roman" w:cs="Times New Roman"/>
                <w:sz w:val="28"/>
                <w:szCs w:val="28"/>
                <w:lang w:eastAsia="ru-RU"/>
              </w:rPr>
            </w:pPr>
            <w:r w:rsidRPr="00464629">
              <w:rPr>
                <w:rFonts w:ascii="Times New Roman" w:hAnsi="Times New Roman" w:cs="Times New Roman"/>
                <w:sz w:val="28"/>
                <w:szCs w:val="28"/>
                <w:lang w:eastAsia="ru-RU"/>
              </w:rPr>
              <w:t>первая квалификационная</w:t>
            </w:r>
            <w:r w:rsidR="000E4117">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категория</w:t>
            </w:r>
          </w:p>
        </w:tc>
        <w:tc>
          <w:tcPr>
            <w:tcW w:w="2269" w:type="dxa"/>
            <w:tcBorders>
              <w:top w:val="single" w:sz="4" w:space="0" w:color="000000"/>
              <w:left w:val="single" w:sz="4" w:space="0" w:color="auto"/>
              <w:bottom w:val="single" w:sz="4" w:space="0" w:color="000000"/>
              <w:right w:val="single" w:sz="4" w:space="0" w:color="000000"/>
            </w:tcBorders>
          </w:tcPr>
          <w:p w:rsidR="0031742B" w:rsidRPr="00464629" w:rsidRDefault="0031742B" w:rsidP="000E4117">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12 807</w:t>
            </w:r>
          </w:p>
        </w:tc>
      </w:tr>
    </w:tbl>
    <w:p w:rsidR="008A434B" w:rsidRPr="008A434B" w:rsidRDefault="008A434B" w:rsidP="00505183">
      <w:pPr>
        <w:spacing w:after="0" w:line="240" w:lineRule="auto"/>
        <w:ind w:firstLine="567"/>
        <w:jc w:val="both"/>
        <w:rPr>
          <w:rFonts w:ascii="Times New Roman" w:eastAsia="Times New Roman" w:hAnsi="Times New Roman" w:cs="Times New Roman"/>
          <w:b/>
          <w:sz w:val="28"/>
          <w:szCs w:val="28"/>
          <w:lang w:eastAsia="ru-RU"/>
        </w:rPr>
      </w:pPr>
    </w:p>
    <w:p w:rsidR="008A434B" w:rsidRPr="008A434B" w:rsidRDefault="008A434B" w:rsidP="00505183">
      <w:pPr>
        <w:spacing w:after="0" w:line="240" w:lineRule="auto"/>
        <w:ind w:firstLine="567"/>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 xml:space="preserve">Профессиональные квалификационные группы </w:t>
      </w:r>
      <w:proofErr w:type="gramStart"/>
      <w:r w:rsidRPr="008A434B">
        <w:rPr>
          <w:rFonts w:ascii="Times New Roman" w:eastAsia="Times New Roman" w:hAnsi="Times New Roman" w:cs="Times New Roman"/>
          <w:b/>
          <w:sz w:val="28"/>
          <w:szCs w:val="28"/>
          <w:lang w:eastAsia="ru-RU"/>
        </w:rPr>
        <w:t>общеотраслевых</w:t>
      </w:r>
      <w:proofErr w:type="gramEnd"/>
    </w:p>
    <w:p w:rsidR="008A434B" w:rsidRDefault="008A434B" w:rsidP="00505183">
      <w:pPr>
        <w:spacing w:after="0" w:line="240" w:lineRule="auto"/>
        <w:ind w:firstLine="567"/>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должностей руководителей, специалистов и служащих</w:t>
      </w:r>
    </w:p>
    <w:p w:rsidR="00815AAB" w:rsidRPr="00815AAB" w:rsidRDefault="00815AAB" w:rsidP="00505183">
      <w:pPr>
        <w:spacing w:after="0" w:line="240" w:lineRule="auto"/>
        <w:ind w:firstLine="567"/>
        <w:jc w:val="center"/>
        <w:rPr>
          <w:rFonts w:ascii="Times New Roman" w:eastAsia="Times New Roman" w:hAnsi="Times New Roman" w:cs="Times New Roman"/>
          <w:sz w:val="16"/>
          <w:szCs w:val="16"/>
          <w:lang w:eastAsia="ru-RU"/>
        </w:rPr>
      </w:pPr>
    </w:p>
    <w:p w:rsidR="008A434B" w:rsidRPr="008A434B" w:rsidRDefault="008A434B" w:rsidP="00505183">
      <w:pPr>
        <w:spacing w:after="0" w:line="240" w:lineRule="auto"/>
        <w:ind w:firstLine="567"/>
        <w:jc w:val="right"/>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Таблица 2</w:t>
      </w:r>
    </w:p>
    <w:p w:rsidR="008A434B" w:rsidRPr="008A434B" w:rsidRDefault="008A434B" w:rsidP="00505183">
      <w:pPr>
        <w:spacing w:after="0" w:line="240" w:lineRule="auto"/>
        <w:ind w:firstLine="567"/>
        <w:jc w:val="both"/>
        <w:rPr>
          <w:rFonts w:ascii="Times New Roman" w:eastAsia="Times New Roman" w:hAnsi="Times New Roman" w:cs="Times New Roman"/>
          <w:b/>
          <w:sz w:val="28"/>
          <w:szCs w:val="28"/>
          <w:lang w:eastAsia="ru-RU"/>
        </w:rPr>
      </w:pPr>
    </w:p>
    <w:tbl>
      <w:tblPr>
        <w:tblW w:w="0" w:type="auto"/>
        <w:jc w:val="center"/>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4474"/>
        <w:gridCol w:w="2324"/>
      </w:tblGrid>
      <w:tr w:rsidR="008A434B" w:rsidRPr="008A434B" w:rsidTr="00505183">
        <w:trPr>
          <w:jc w:val="center"/>
        </w:trPr>
        <w:tc>
          <w:tcPr>
            <w:tcW w:w="10014" w:type="dxa"/>
            <w:gridSpan w:val="3"/>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ind w:firstLine="567"/>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Профессиональная квалификационная группа</w:t>
            </w:r>
          </w:p>
          <w:p w:rsidR="008A434B" w:rsidRPr="008A434B" w:rsidRDefault="008A434B" w:rsidP="00505183">
            <w:pPr>
              <w:spacing w:after="0" w:line="240" w:lineRule="auto"/>
              <w:ind w:firstLine="567"/>
              <w:jc w:val="center"/>
              <w:rPr>
                <w:rFonts w:ascii="Times New Roman" w:eastAsia="Times New Roman" w:hAnsi="Times New Roman" w:cs="Times New Roman"/>
                <w:sz w:val="28"/>
                <w:szCs w:val="28"/>
                <w:lang w:eastAsia="ru-RU"/>
              </w:rPr>
            </w:pPr>
            <w:r w:rsidRPr="008A434B">
              <w:rPr>
                <w:rFonts w:ascii="Times New Roman" w:eastAsia="Times New Roman" w:hAnsi="Times New Roman" w:cs="Times New Roman"/>
                <w:b/>
                <w:sz w:val="28"/>
                <w:szCs w:val="28"/>
                <w:lang w:eastAsia="ru-RU"/>
              </w:rPr>
              <w:t>«Общеотраслевые должности служащих второго уровня»</w:t>
            </w:r>
          </w:p>
        </w:tc>
      </w:tr>
      <w:tr w:rsidR="008A434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tcPr>
          <w:p w:rsidR="00505183" w:rsidRDefault="008A434B" w:rsidP="00505183">
            <w:pPr>
              <w:spacing w:after="0" w:line="240" w:lineRule="auto"/>
              <w:jc w:val="center"/>
              <w:rPr>
                <w:rFonts w:ascii="Times New Roman" w:eastAsia="Times New Roman" w:hAnsi="Times New Roman" w:cs="Times New Roman"/>
                <w:b/>
                <w:spacing w:val="-4"/>
                <w:sz w:val="28"/>
                <w:szCs w:val="28"/>
                <w:lang w:eastAsia="ru-RU"/>
              </w:rPr>
            </w:pPr>
            <w:proofErr w:type="gramStart"/>
            <w:r w:rsidRPr="008A434B">
              <w:rPr>
                <w:rFonts w:ascii="Times New Roman" w:eastAsia="Times New Roman" w:hAnsi="Times New Roman" w:cs="Times New Roman"/>
                <w:b/>
                <w:spacing w:val="-4"/>
                <w:sz w:val="28"/>
                <w:szCs w:val="28"/>
                <w:lang w:eastAsia="ru-RU"/>
              </w:rPr>
              <w:t>квалификационные уровни (квалификационные</w:t>
            </w:r>
            <w:proofErr w:type="gramEnd"/>
          </w:p>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pacing w:val="-4"/>
                <w:sz w:val="28"/>
                <w:szCs w:val="28"/>
                <w:lang w:eastAsia="ru-RU"/>
              </w:rPr>
              <w:t>категории)</w:t>
            </w:r>
          </w:p>
        </w:tc>
        <w:tc>
          <w:tcPr>
            <w:tcW w:w="4474" w:type="dxa"/>
            <w:tcBorders>
              <w:top w:val="single" w:sz="4" w:space="0" w:color="000000"/>
              <w:left w:val="single" w:sz="4" w:space="0" w:color="000000"/>
              <w:bottom w:val="single" w:sz="4" w:space="0" w:color="000000"/>
              <w:right w:val="single" w:sz="4" w:space="0" w:color="000000"/>
            </w:tcBorders>
          </w:tcPr>
          <w:p w:rsidR="008A434B" w:rsidRPr="008A434B" w:rsidRDefault="000E4117" w:rsidP="0050518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8A434B" w:rsidRPr="008A434B">
              <w:rPr>
                <w:rFonts w:ascii="Times New Roman" w:eastAsia="Times New Roman" w:hAnsi="Times New Roman" w:cs="Times New Roman"/>
                <w:b/>
                <w:sz w:val="28"/>
                <w:szCs w:val="28"/>
                <w:lang w:eastAsia="ru-RU"/>
              </w:rPr>
              <w:t>бщеотраслевые</w:t>
            </w:r>
            <w:r>
              <w:rPr>
                <w:rFonts w:ascii="Times New Roman" w:eastAsia="Times New Roman" w:hAnsi="Times New Roman" w:cs="Times New Roman"/>
                <w:b/>
                <w:sz w:val="28"/>
                <w:szCs w:val="28"/>
                <w:lang w:eastAsia="ru-RU"/>
              </w:rPr>
              <w:t xml:space="preserve"> </w:t>
            </w:r>
            <w:r w:rsidR="008A434B" w:rsidRPr="008A434B">
              <w:rPr>
                <w:rFonts w:ascii="Times New Roman" w:eastAsia="Times New Roman" w:hAnsi="Times New Roman" w:cs="Times New Roman"/>
                <w:b/>
                <w:sz w:val="28"/>
                <w:szCs w:val="28"/>
                <w:lang w:eastAsia="ru-RU"/>
              </w:rPr>
              <w:t>должности служащих</w:t>
            </w:r>
            <w:r>
              <w:rPr>
                <w:rFonts w:ascii="Times New Roman" w:eastAsia="Times New Roman" w:hAnsi="Times New Roman" w:cs="Times New Roman"/>
                <w:b/>
                <w:sz w:val="28"/>
                <w:szCs w:val="28"/>
                <w:lang w:eastAsia="ru-RU"/>
              </w:rPr>
              <w:t xml:space="preserve"> </w:t>
            </w:r>
            <w:r w:rsidR="008A434B" w:rsidRPr="008A434B">
              <w:rPr>
                <w:rFonts w:ascii="Times New Roman" w:eastAsia="Times New Roman" w:hAnsi="Times New Roman" w:cs="Times New Roman"/>
                <w:b/>
                <w:sz w:val="28"/>
                <w:szCs w:val="28"/>
                <w:lang w:eastAsia="ru-RU"/>
              </w:rPr>
              <w:t>первого уровня</w:t>
            </w:r>
          </w:p>
        </w:tc>
        <w:tc>
          <w:tcPr>
            <w:tcW w:w="2171"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размеры</w:t>
            </w:r>
          </w:p>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минимальных</w:t>
            </w:r>
          </w:p>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должностных окладов</w:t>
            </w:r>
          </w:p>
        </w:tc>
      </w:tr>
      <w:tr w:rsidR="0031742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tcPr>
          <w:p w:rsidR="0031742B" w:rsidRPr="008A434B" w:rsidRDefault="0031742B" w:rsidP="007E1321">
            <w:pPr>
              <w:spacing w:after="0" w:line="240" w:lineRule="auto"/>
              <w:rPr>
                <w:rFonts w:ascii="Times New Roman" w:eastAsia="Times New Roman" w:hAnsi="Times New Roman" w:cs="Times New Roman"/>
                <w:b/>
                <w:spacing w:val="-4"/>
                <w:sz w:val="28"/>
                <w:szCs w:val="28"/>
                <w:lang w:eastAsia="ru-RU"/>
              </w:rPr>
            </w:pPr>
            <w:r>
              <w:rPr>
                <w:rFonts w:ascii="Times New Roman" w:eastAsia="Times New Roman" w:hAnsi="Times New Roman" w:cs="Times New Roman"/>
                <w:iCs/>
                <w:sz w:val="28"/>
                <w:szCs w:val="28"/>
                <w:lang w:eastAsia="ru-RU"/>
              </w:rPr>
              <w:t>Первый к</w:t>
            </w:r>
            <w:r w:rsidRPr="008A434B">
              <w:rPr>
                <w:rFonts w:ascii="Times New Roman" w:eastAsia="Times New Roman" w:hAnsi="Times New Roman" w:cs="Times New Roman"/>
                <w:iCs/>
                <w:sz w:val="28"/>
                <w:szCs w:val="28"/>
                <w:lang w:eastAsia="ru-RU"/>
              </w:rPr>
              <w:t>валификационный уровень</w:t>
            </w:r>
          </w:p>
        </w:tc>
        <w:tc>
          <w:tcPr>
            <w:tcW w:w="4474" w:type="dxa"/>
            <w:tcBorders>
              <w:top w:val="single" w:sz="4" w:space="0" w:color="000000"/>
              <w:left w:val="single" w:sz="4" w:space="0" w:color="000000"/>
              <w:bottom w:val="single" w:sz="4" w:space="0" w:color="000000"/>
              <w:right w:val="single" w:sz="4" w:space="0" w:color="000000"/>
            </w:tcBorders>
          </w:tcPr>
          <w:p w:rsidR="0031742B" w:rsidRDefault="0031742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sz w:val="28"/>
                <w:szCs w:val="28"/>
                <w:lang w:eastAsia="ru-RU"/>
              </w:rPr>
              <w:t>инспектор по кадрам</w:t>
            </w:r>
          </w:p>
        </w:tc>
        <w:tc>
          <w:tcPr>
            <w:tcW w:w="2171" w:type="dxa"/>
            <w:tcBorders>
              <w:top w:val="single" w:sz="4" w:space="0" w:color="000000"/>
              <w:left w:val="single" w:sz="4" w:space="0" w:color="000000"/>
              <w:bottom w:val="single" w:sz="4" w:space="0" w:color="000000"/>
              <w:right w:val="single" w:sz="4" w:space="0" w:color="000000"/>
            </w:tcBorders>
          </w:tcPr>
          <w:p w:rsidR="0031742B" w:rsidRPr="0031742B" w:rsidRDefault="00815AAB" w:rsidP="000E41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742B" w:rsidRPr="0031742B">
              <w:rPr>
                <w:rFonts w:ascii="Times New Roman" w:eastAsia="Times New Roman" w:hAnsi="Times New Roman" w:cs="Times New Roman"/>
                <w:sz w:val="28"/>
                <w:szCs w:val="28"/>
                <w:lang w:eastAsia="ru-RU"/>
              </w:rPr>
              <w:t>6042</w:t>
            </w:r>
          </w:p>
        </w:tc>
      </w:tr>
      <w:tr w:rsidR="008A434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vAlign w:val="center"/>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iCs/>
                <w:sz w:val="28"/>
                <w:szCs w:val="28"/>
                <w:lang w:eastAsia="ru-RU"/>
              </w:rPr>
              <w:t xml:space="preserve">Второй </w:t>
            </w:r>
            <w:r w:rsidR="00505183">
              <w:rPr>
                <w:rFonts w:ascii="Times New Roman" w:eastAsia="Times New Roman" w:hAnsi="Times New Roman" w:cs="Times New Roman"/>
                <w:iCs/>
                <w:sz w:val="28"/>
                <w:szCs w:val="28"/>
                <w:lang w:eastAsia="ru-RU"/>
              </w:rPr>
              <w:t>к</w:t>
            </w:r>
            <w:r w:rsidRPr="008A434B">
              <w:rPr>
                <w:rFonts w:ascii="Times New Roman" w:eastAsia="Times New Roman" w:hAnsi="Times New Roman" w:cs="Times New Roman"/>
                <w:iCs/>
                <w:sz w:val="28"/>
                <w:szCs w:val="28"/>
                <w:lang w:eastAsia="ru-RU"/>
              </w:rPr>
              <w:t>валификационный уровень</w:t>
            </w:r>
          </w:p>
        </w:tc>
        <w:tc>
          <w:tcPr>
            <w:tcW w:w="4474" w:type="dxa"/>
            <w:tcBorders>
              <w:top w:val="single" w:sz="4" w:space="0" w:color="000000"/>
              <w:left w:val="single" w:sz="4" w:space="0" w:color="000000"/>
              <w:bottom w:val="single" w:sz="4" w:space="0" w:color="000000"/>
              <w:right w:val="single" w:sz="4" w:space="0" w:color="000000"/>
            </w:tcBorders>
          </w:tcPr>
          <w:p w:rsidR="008A434B" w:rsidRPr="008A434B" w:rsidRDefault="0011449F" w:rsidP="007E13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хозяйством</w:t>
            </w:r>
          </w:p>
        </w:tc>
        <w:tc>
          <w:tcPr>
            <w:tcW w:w="2171" w:type="dxa"/>
            <w:tcBorders>
              <w:top w:val="single" w:sz="4" w:space="0" w:color="000000"/>
              <w:left w:val="single" w:sz="4" w:space="0" w:color="000000"/>
              <w:bottom w:val="single" w:sz="4" w:space="0" w:color="000000"/>
              <w:right w:val="single" w:sz="4" w:space="0" w:color="000000"/>
            </w:tcBorders>
          </w:tcPr>
          <w:p w:rsidR="008A434B" w:rsidRPr="008A434B" w:rsidRDefault="000E4117" w:rsidP="000E4117">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434B" w:rsidRPr="008A434B">
              <w:rPr>
                <w:rFonts w:ascii="Times New Roman" w:eastAsia="Times New Roman" w:hAnsi="Times New Roman" w:cs="Times New Roman"/>
                <w:sz w:val="28"/>
                <w:szCs w:val="28"/>
                <w:lang w:eastAsia="ru-RU"/>
              </w:rPr>
              <w:t>6 155</w:t>
            </w:r>
          </w:p>
        </w:tc>
      </w:tr>
      <w:tr w:rsidR="008A434B" w:rsidRPr="008A434B" w:rsidTr="00505183">
        <w:trPr>
          <w:jc w:val="center"/>
        </w:trPr>
        <w:tc>
          <w:tcPr>
            <w:tcW w:w="10014" w:type="dxa"/>
            <w:gridSpan w:val="3"/>
            <w:tcBorders>
              <w:top w:val="single" w:sz="4" w:space="0" w:color="000000"/>
              <w:left w:val="single" w:sz="4" w:space="0" w:color="000000"/>
              <w:bottom w:val="single" w:sz="4" w:space="0" w:color="000000"/>
              <w:right w:val="single" w:sz="4" w:space="0" w:color="000000"/>
            </w:tcBorders>
            <w:vAlign w:val="center"/>
          </w:tcPr>
          <w:p w:rsidR="008A434B" w:rsidRPr="008A434B" w:rsidRDefault="008A434B" w:rsidP="00505183">
            <w:pPr>
              <w:spacing w:after="0" w:line="240" w:lineRule="auto"/>
              <w:ind w:firstLine="567"/>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Профессиональная квалификационная группа</w:t>
            </w:r>
          </w:p>
          <w:p w:rsidR="008A434B" w:rsidRPr="008A434B" w:rsidRDefault="008A434B" w:rsidP="00505183">
            <w:pPr>
              <w:spacing w:after="0" w:line="240" w:lineRule="auto"/>
              <w:ind w:firstLine="567"/>
              <w:jc w:val="center"/>
              <w:rPr>
                <w:rFonts w:ascii="Times New Roman" w:eastAsia="Times New Roman" w:hAnsi="Times New Roman" w:cs="Times New Roman"/>
                <w:sz w:val="28"/>
                <w:szCs w:val="28"/>
                <w:lang w:eastAsia="ru-RU"/>
              </w:rPr>
            </w:pPr>
            <w:r w:rsidRPr="008A434B">
              <w:rPr>
                <w:rFonts w:ascii="Times New Roman" w:eastAsia="Times New Roman" w:hAnsi="Times New Roman" w:cs="Times New Roman"/>
                <w:b/>
                <w:sz w:val="28"/>
                <w:szCs w:val="28"/>
                <w:lang w:eastAsia="ru-RU"/>
              </w:rPr>
              <w:t>«Общеотраслевые должности служащих третьего уровня»</w:t>
            </w:r>
          </w:p>
        </w:tc>
      </w:tr>
      <w:tr w:rsidR="008A434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center"/>
              <w:rPr>
                <w:rFonts w:ascii="Times New Roman" w:eastAsia="Times New Roman" w:hAnsi="Times New Roman" w:cs="Times New Roman"/>
                <w:b/>
                <w:spacing w:val="-4"/>
                <w:sz w:val="28"/>
                <w:szCs w:val="28"/>
                <w:lang w:eastAsia="ru-RU"/>
              </w:rPr>
            </w:pPr>
            <w:r w:rsidRPr="008A434B">
              <w:rPr>
                <w:rFonts w:ascii="Times New Roman" w:eastAsia="Times New Roman" w:hAnsi="Times New Roman" w:cs="Times New Roman"/>
                <w:b/>
                <w:spacing w:val="-4"/>
                <w:sz w:val="28"/>
                <w:szCs w:val="28"/>
                <w:lang w:eastAsia="ru-RU"/>
              </w:rPr>
              <w:t>квалификационные уровни</w:t>
            </w:r>
          </w:p>
          <w:p w:rsidR="008A434B" w:rsidRPr="008A434B" w:rsidRDefault="008A434B" w:rsidP="00505183">
            <w:pPr>
              <w:spacing w:after="0" w:line="240" w:lineRule="auto"/>
              <w:jc w:val="center"/>
              <w:rPr>
                <w:rFonts w:ascii="Times New Roman" w:eastAsia="Times New Roman" w:hAnsi="Times New Roman" w:cs="Times New Roman"/>
                <w:b/>
                <w:spacing w:val="-4"/>
                <w:sz w:val="28"/>
                <w:szCs w:val="28"/>
                <w:lang w:eastAsia="ru-RU"/>
              </w:rPr>
            </w:pPr>
            <w:proofErr w:type="gramStart"/>
            <w:r w:rsidRPr="008A434B">
              <w:rPr>
                <w:rFonts w:ascii="Times New Roman" w:eastAsia="Times New Roman" w:hAnsi="Times New Roman" w:cs="Times New Roman"/>
                <w:b/>
                <w:spacing w:val="-4"/>
                <w:sz w:val="28"/>
                <w:szCs w:val="28"/>
                <w:lang w:eastAsia="ru-RU"/>
              </w:rPr>
              <w:t>(квалификационные</w:t>
            </w:r>
            <w:proofErr w:type="gramEnd"/>
          </w:p>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pacing w:val="-4"/>
                <w:sz w:val="28"/>
                <w:szCs w:val="28"/>
                <w:lang w:eastAsia="ru-RU"/>
              </w:rPr>
              <w:t>категории)</w:t>
            </w:r>
          </w:p>
        </w:tc>
        <w:tc>
          <w:tcPr>
            <w:tcW w:w="4474" w:type="dxa"/>
            <w:tcBorders>
              <w:top w:val="single" w:sz="4" w:space="0" w:color="000000"/>
              <w:left w:val="single" w:sz="4" w:space="0" w:color="000000"/>
              <w:bottom w:val="single" w:sz="4" w:space="0" w:color="000000"/>
              <w:right w:val="single" w:sz="4" w:space="0" w:color="000000"/>
            </w:tcBorders>
          </w:tcPr>
          <w:p w:rsidR="008A434B" w:rsidRPr="008A434B" w:rsidRDefault="000E4117" w:rsidP="0011449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8A434B" w:rsidRPr="008A434B">
              <w:rPr>
                <w:rFonts w:ascii="Times New Roman" w:eastAsia="Times New Roman" w:hAnsi="Times New Roman" w:cs="Times New Roman"/>
                <w:b/>
                <w:sz w:val="28"/>
                <w:szCs w:val="28"/>
                <w:lang w:eastAsia="ru-RU"/>
              </w:rPr>
              <w:t>бщеотраслевые</w:t>
            </w:r>
            <w:r>
              <w:rPr>
                <w:rFonts w:ascii="Times New Roman" w:eastAsia="Times New Roman" w:hAnsi="Times New Roman" w:cs="Times New Roman"/>
                <w:b/>
                <w:sz w:val="28"/>
                <w:szCs w:val="28"/>
                <w:lang w:eastAsia="ru-RU"/>
              </w:rPr>
              <w:t xml:space="preserve"> </w:t>
            </w:r>
            <w:r w:rsidR="008A434B" w:rsidRPr="008A434B">
              <w:rPr>
                <w:rFonts w:ascii="Times New Roman" w:eastAsia="Times New Roman" w:hAnsi="Times New Roman" w:cs="Times New Roman"/>
                <w:b/>
                <w:sz w:val="28"/>
                <w:szCs w:val="28"/>
                <w:lang w:eastAsia="ru-RU"/>
              </w:rPr>
              <w:t>должности служащих</w:t>
            </w:r>
            <w:r>
              <w:rPr>
                <w:rFonts w:ascii="Times New Roman" w:eastAsia="Times New Roman" w:hAnsi="Times New Roman" w:cs="Times New Roman"/>
                <w:b/>
                <w:sz w:val="28"/>
                <w:szCs w:val="28"/>
                <w:lang w:eastAsia="ru-RU"/>
              </w:rPr>
              <w:t xml:space="preserve"> </w:t>
            </w:r>
            <w:r w:rsidR="0011449F">
              <w:rPr>
                <w:rFonts w:ascii="Times New Roman" w:eastAsia="Times New Roman" w:hAnsi="Times New Roman" w:cs="Times New Roman"/>
                <w:b/>
                <w:sz w:val="28"/>
                <w:szCs w:val="28"/>
                <w:lang w:eastAsia="ru-RU"/>
              </w:rPr>
              <w:t>третьего</w:t>
            </w:r>
            <w:r w:rsidR="008A434B" w:rsidRPr="008A434B">
              <w:rPr>
                <w:rFonts w:ascii="Times New Roman" w:eastAsia="Times New Roman" w:hAnsi="Times New Roman" w:cs="Times New Roman"/>
                <w:b/>
                <w:sz w:val="28"/>
                <w:szCs w:val="28"/>
                <w:lang w:eastAsia="ru-RU"/>
              </w:rPr>
              <w:t xml:space="preserve"> уровня</w:t>
            </w:r>
          </w:p>
        </w:tc>
        <w:tc>
          <w:tcPr>
            <w:tcW w:w="2171"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Размеры</w:t>
            </w:r>
          </w:p>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минимальных</w:t>
            </w:r>
          </w:p>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должностных окладов</w:t>
            </w:r>
          </w:p>
        </w:tc>
      </w:tr>
      <w:tr w:rsidR="008A434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iCs/>
                <w:sz w:val="28"/>
                <w:szCs w:val="28"/>
                <w:lang w:eastAsia="ru-RU"/>
              </w:rPr>
              <w:t>Первый квалификационный уровень</w:t>
            </w:r>
          </w:p>
        </w:tc>
        <w:tc>
          <w:tcPr>
            <w:tcW w:w="4474"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 xml:space="preserve">бухгалтер, </w:t>
            </w:r>
            <w:proofErr w:type="spellStart"/>
            <w:r w:rsidRPr="008A434B">
              <w:rPr>
                <w:rFonts w:ascii="Times New Roman" w:eastAsia="Times New Roman" w:hAnsi="Times New Roman" w:cs="Times New Roman"/>
                <w:sz w:val="28"/>
                <w:szCs w:val="28"/>
                <w:lang w:eastAsia="ru-RU"/>
              </w:rPr>
              <w:t>документовед</w:t>
            </w:r>
            <w:proofErr w:type="spellEnd"/>
            <w:r w:rsidRPr="008A434B">
              <w:rPr>
                <w:rFonts w:ascii="Times New Roman" w:eastAsia="Times New Roman" w:hAnsi="Times New Roman" w:cs="Times New Roman"/>
                <w:sz w:val="28"/>
                <w:szCs w:val="28"/>
                <w:lang w:eastAsia="ru-RU"/>
              </w:rPr>
              <w:t>, инженер, программист, специалист по кадрам, экономист</w:t>
            </w:r>
          </w:p>
        </w:tc>
        <w:tc>
          <w:tcPr>
            <w:tcW w:w="2171"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ind w:firstLine="567"/>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7 889</w:t>
            </w:r>
          </w:p>
        </w:tc>
      </w:tr>
      <w:tr w:rsidR="008A434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iCs/>
                <w:sz w:val="28"/>
                <w:szCs w:val="28"/>
                <w:lang w:eastAsia="ru-RU"/>
              </w:rPr>
              <w:t>Второй квалификационный уровень</w:t>
            </w:r>
          </w:p>
        </w:tc>
        <w:tc>
          <w:tcPr>
            <w:tcW w:w="4474"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 xml:space="preserve">должности служащих первого квалификационного уровня, по которым может устанавливаться </w:t>
            </w:r>
            <w:r w:rsidRPr="008A434B">
              <w:rPr>
                <w:rFonts w:ascii="Times New Roman" w:eastAsia="Times New Roman" w:hAnsi="Times New Roman" w:cs="Times New Roman"/>
                <w:sz w:val="28"/>
                <w:szCs w:val="28"/>
                <w:lang w:val="en-US" w:eastAsia="ru-RU"/>
              </w:rPr>
              <w:t>II</w:t>
            </w:r>
            <w:r w:rsidR="000E4117">
              <w:rPr>
                <w:rFonts w:ascii="Times New Roman" w:eastAsia="Times New Roman" w:hAnsi="Times New Roman" w:cs="Times New Roman"/>
                <w:sz w:val="28"/>
                <w:szCs w:val="28"/>
                <w:lang w:eastAsia="ru-RU"/>
              </w:rPr>
              <w:t xml:space="preserve"> </w:t>
            </w:r>
            <w:r w:rsidRPr="008A434B">
              <w:rPr>
                <w:rFonts w:ascii="Times New Roman" w:eastAsia="Times New Roman" w:hAnsi="Times New Roman" w:cs="Times New Roman"/>
                <w:sz w:val="28"/>
                <w:szCs w:val="28"/>
                <w:lang w:eastAsia="ru-RU"/>
              </w:rPr>
              <w:t>внутри</w:t>
            </w:r>
            <w:r w:rsidR="000E4117">
              <w:rPr>
                <w:rFonts w:ascii="Times New Roman" w:eastAsia="Times New Roman" w:hAnsi="Times New Roman" w:cs="Times New Roman"/>
                <w:sz w:val="28"/>
                <w:szCs w:val="28"/>
                <w:lang w:eastAsia="ru-RU"/>
              </w:rPr>
              <w:t xml:space="preserve"> </w:t>
            </w:r>
            <w:r w:rsidRPr="008A434B">
              <w:rPr>
                <w:rFonts w:ascii="Times New Roman" w:eastAsia="Times New Roman" w:hAnsi="Times New Roman" w:cs="Times New Roman"/>
                <w:sz w:val="28"/>
                <w:szCs w:val="28"/>
                <w:lang w:eastAsia="ru-RU"/>
              </w:rPr>
              <w:t>должностная категория</w:t>
            </w:r>
          </w:p>
        </w:tc>
        <w:tc>
          <w:tcPr>
            <w:tcW w:w="2171"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ind w:firstLine="567"/>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8 400</w:t>
            </w:r>
          </w:p>
        </w:tc>
      </w:tr>
      <w:tr w:rsidR="008A434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iCs/>
                <w:sz w:val="28"/>
                <w:szCs w:val="28"/>
                <w:lang w:eastAsia="ru-RU"/>
              </w:rPr>
              <w:t>Третий квалификационный уровень</w:t>
            </w:r>
          </w:p>
        </w:tc>
        <w:tc>
          <w:tcPr>
            <w:tcW w:w="4474"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 xml:space="preserve">должности служащих первого квалификационного уровня, по которым может устанавливаться </w:t>
            </w:r>
            <w:r w:rsidRPr="008A434B">
              <w:rPr>
                <w:rFonts w:ascii="Times New Roman" w:eastAsia="Times New Roman" w:hAnsi="Times New Roman" w:cs="Times New Roman"/>
                <w:sz w:val="28"/>
                <w:szCs w:val="28"/>
                <w:lang w:val="en-US" w:eastAsia="ru-RU"/>
              </w:rPr>
              <w:t>I</w:t>
            </w:r>
            <w:r w:rsidR="000E4117">
              <w:rPr>
                <w:rFonts w:ascii="Times New Roman" w:eastAsia="Times New Roman" w:hAnsi="Times New Roman" w:cs="Times New Roman"/>
                <w:sz w:val="28"/>
                <w:szCs w:val="28"/>
                <w:lang w:eastAsia="ru-RU"/>
              </w:rPr>
              <w:t xml:space="preserve"> </w:t>
            </w:r>
            <w:r w:rsidRPr="008A434B">
              <w:rPr>
                <w:rFonts w:ascii="Times New Roman" w:eastAsia="Times New Roman" w:hAnsi="Times New Roman" w:cs="Times New Roman"/>
                <w:sz w:val="28"/>
                <w:szCs w:val="28"/>
                <w:lang w:eastAsia="ru-RU"/>
              </w:rPr>
              <w:t>внутри</w:t>
            </w:r>
            <w:r w:rsidR="000E4117">
              <w:rPr>
                <w:rFonts w:ascii="Times New Roman" w:eastAsia="Times New Roman" w:hAnsi="Times New Roman" w:cs="Times New Roman"/>
                <w:sz w:val="28"/>
                <w:szCs w:val="28"/>
                <w:lang w:eastAsia="ru-RU"/>
              </w:rPr>
              <w:t xml:space="preserve"> </w:t>
            </w:r>
            <w:r w:rsidRPr="008A434B">
              <w:rPr>
                <w:rFonts w:ascii="Times New Roman" w:eastAsia="Times New Roman" w:hAnsi="Times New Roman" w:cs="Times New Roman"/>
                <w:sz w:val="28"/>
                <w:szCs w:val="28"/>
                <w:lang w:eastAsia="ru-RU"/>
              </w:rPr>
              <w:t>должностная категория</w:t>
            </w:r>
          </w:p>
        </w:tc>
        <w:tc>
          <w:tcPr>
            <w:tcW w:w="2171"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ind w:firstLine="567"/>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8 692</w:t>
            </w:r>
          </w:p>
        </w:tc>
      </w:tr>
      <w:tr w:rsidR="008A434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iCs/>
                <w:sz w:val="28"/>
                <w:szCs w:val="28"/>
                <w:lang w:eastAsia="ru-RU"/>
              </w:rPr>
              <w:lastRenderedPageBreak/>
              <w:t>Пятый квалификационный уровень</w:t>
            </w:r>
          </w:p>
        </w:tc>
        <w:tc>
          <w:tcPr>
            <w:tcW w:w="4474" w:type="dxa"/>
            <w:tcBorders>
              <w:top w:val="single" w:sz="4" w:space="0" w:color="000000"/>
              <w:left w:val="single" w:sz="4" w:space="0" w:color="000000"/>
              <w:bottom w:val="single" w:sz="4" w:space="0" w:color="000000"/>
              <w:right w:val="single" w:sz="4" w:space="0" w:color="000000"/>
            </w:tcBorders>
          </w:tcPr>
          <w:p w:rsidR="008A434B" w:rsidRPr="008A434B" w:rsidRDefault="008A434B" w:rsidP="0031742B">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 xml:space="preserve">главные специалисты: в отделах, отделениях, лабораториях, мастерских, заместитель главного бухгалтера </w:t>
            </w:r>
          </w:p>
        </w:tc>
        <w:tc>
          <w:tcPr>
            <w:tcW w:w="2171"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ind w:firstLine="567"/>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9 131</w:t>
            </w:r>
          </w:p>
        </w:tc>
      </w:tr>
      <w:tr w:rsidR="008A434B" w:rsidRPr="008A434B" w:rsidTr="00505183">
        <w:trPr>
          <w:jc w:val="center"/>
        </w:trPr>
        <w:tc>
          <w:tcPr>
            <w:tcW w:w="10014" w:type="dxa"/>
            <w:gridSpan w:val="3"/>
            <w:tcBorders>
              <w:top w:val="single" w:sz="4" w:space="0" w:color="000000"/>
              <w:left w:val="single" w:sz="4" w:space="0" w:color="000000"/>
              <w:bottom w:val="single" w:sz="4" w:space="0" w:color="000000"/>
              <w:right w:val="single" w:sz="4" w:space="0" w:color="000000"/>
            </w:tcBorders>
            <w:vAlign w:val="center"/>
          </w:tcPr>
          <w:p w:rsidR="008A434B" w:rsidRPr="008A434B" w:rsidRDefault="008A434B" w:rsidP="00505183">
            <w:pPr>
              <w:spacing w:after="0" w:line="240" w:lineRule="auto"/>
              <w:ind w:firstLine="567"/>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Профессиональная квалификационная группа</w:t>
            </w:r>
          </w:p>
          <w:p w:rsidR="008A434B" w:rsidRPr="008A434B" w:rsidRDefault="008A434B" w:rsidP="00505183">
            <w:pPr>
              <w:spacing w:after="0" w:line="240" w:lineRule="auto"/>
              <w:ind w:firstLine="567"/>
              <w:jc w:val="center"/>
              <w:rPr>
                <w:rFonts w:ascii="Times New Roman" w:eastAsia="Times New Roman" w:hAnsi="Times New Roman" w:cs="Times New Roman"/>
                <w:sz w:val="28"/>
                <w:szCs w:val="28"/>
                <w:lang w:eastAsia="ru-RU"/>
              </w:rPr>
            </w:pPr>
            <w:r w:rsidRPr="008A434B">
              <w:rPr>
                <w:rFonts w:ascii="Times New Roman" w:eastAsia="Times New Roman" w:hAnsi="Times New Roman" w:cs="Times New Roman"/>
                <w:b/>
                <w:sz w:val="28"/>
                <w:szCs w:val="28"/>
                <w:lang w:eastAsia="ru-RU"/>
              </w:rPr>
              <w:t>«Общеотраслевые должности служащих четвертого уровня»</w:t>
            </w:r>
          </w:p>
        </w:tc>
      </w:tr>
      <w:tr w:rsidR="008A434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center"/>
              <w:rPr>
                <w:rFonts w:ascii="Times New Roman" w:eastAsia="Times New Roman" w:hAnsi="Times New Roman" w:cs="Times New Roman"/>
                <w:b/>
                <w:spacing w:val="-4"/>
                <w:sz w:val="28"/>
                <w:szCs w:val="28"/>
                <w:lang w:eastAsia="ru-RU"/>
              </w:rPr>
            </w:pPr>
            <w:proofErr w:type="gramStart"/>
            <w:r w:rsidRPr="008A434B">
              <w:rPr>
                <w:rFonts w:ascii="Times New Roman" w:eastAsia="Times New Roman" w:hAnsi="Times New Roman" w:cs="Times New Roman"/>
                <w:b/>
                <w:spacing w:val="-4"/>
                <w:sz w:val="28"/>
                <w:szCs w:val="28"/>
                <w:lang w:eastAsia="ru-RU"/>
              </w:rPr>
              <w:t>квалификационные уровни</w:t>
            </w:r>
            <w:r w:rsidR="00C704B2">
              <w:rPr>
                <w:rFonts w:ascii="Times New Roman" w:eastAsia="Times New Roman" w:hAnsi="Times New Roman" w:cs="Times New Roman"/>
                <w:b/>
                <w:spacing w:val="-4"/>
                <w:sz w:val="28"/>
                <w:szCs w:val="28"/>
                <w:lang w:eastAsia="ru-RU"/>
              </w:rPr>
              <w:t xml:space="preserve"> </w:t>
            </w:r>
            <w:r w:rsidRPr="008A434B">
              <w:rPr>
                <w:rFonts w:ascii="Times New Roman" w:eastAsia="Times New Roman" w:hAnsi="Times New Roman" w:cs="Times New Roman"/>
                <w:b/>
                <w:spacing w:val="-4"/>
                <w:sz w:val="28"/>
                <w:szCs w:val="28"/>
                <w:lang w:eastAsia="ru-RU"/>
              </w:rPr>
              <w:t>(квалификационные</w:t>
            </w:r>
            <w:proofErr w:type="gramEnd"/>
          </w:p>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pacing w:val="-4"/>
                <w:sz w:val="28"/>
                <w:szCs w:val="28"/>
                <w:lang w:eastAsia="ru-RU"/>
              </w:rPr>
              <w:t>категории)</w:t>
            </w:r>
          </w:p>
        </w:tc>
        <w:tc>
          <w:tcPr>
            <w:tcW w:w="4474" w:type="dxa"/>
            <w:tcBorders>
              <w:top w:val="single" w:sz="4" w:space="0" w:color="000000"/>
              <w:left w:val="single" w:sz="4" w:space="0" w:color="000000"/>
              <w:bottom w:val="single" w:sz="4" w:space="0" w:color="000000"/>
              <w:right w:val="single" w:sz="4" w:space="0" w:color="000000"/>
            </w:tcBorders>
          </w:tcPr>
          <w:p w:rsidR="008A434B" w:rsidRPr="008A434B" w:rsidRDefault="000E4117" w:rsidP="0050518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8A434B" w:rsidRPr="008A434B">
              <w:rPr>
                <w:rFonts w:ascii="Times New Roman" w:eastAsia="Times New Roman" w:hAnsi="Times New Roman" w:cs="Times New Roman"/>
                <w:b/>
                <w:sz w:val="28"/>
                <w:szCs w:val="28"/>
                <w:lang w:eastAsia="ru-RU"/>
              </w:rPr>
              <w:t>бщеотраслевые</w:t>
            </w:r>
            <w:r>
              <w:rPr>
                <w:rFonts w:ascii="Times New Roman" w:eastAsia="Times New Roman" w:hAnsi="Times New Roman" w:cs="Times New Roman"/>
                <w:b/>
                <w:sz w:val="28"/>
                <w:szCs w:val="28"/>
                <w:lang w:eastAsia="ru-RU"/>
              </w:rPr>
              <w:t xml:space="preserve"> </w:t>
            </w:r>
            <w:r w:rsidR="008A434B" w:rsidRPr="008A434B">
              <w:rPr>
                <w:rFonts w:ascii="Times New Roman" w:eastAsia="Times New Roman" w:hAnsi="Times New Roman" w:cs="Times New Roman"/>
                <w:b/>
                <w:sz w:val="28"/>
                <w:szCs w:val="28"/>
                <w:lang w:eastAsia="ru-RU"/>
              </w:rPr>
              <w:t>должности служащих</w:t>
            </w:r>
            <w:r>
              <w:rPr>
                <w:rFonts w:ascii="Times New Roman" w:eastAsia="Times New Roman" w:hAnsi="Times New Roman" w:cs="Times New Roman"/>
                <w:b/>
                <w:sz w:val="28"/>
                <w:szCs w:val="28"/>
                <w:lang w:eastAsia="ru-RU"/>
              </w:rPr>
              <w:t xml:space="preserve"> </w:t>
            </w:r>
            <w:r w:rsidR="008A434B" w:rsidRPr="008A434B">
              <w:rPr>
                <w:rFonts w:ascii="Times New Roman" w:eastAsia="Times New Roman" w:hAnsi="Times New Roman" w:cs="Times New Roman"/>
                <w:b/>
                <w:sz w:val="28"/>
                <w:szCs w:val="28"/>
                <w:lang w:eastAsia="ru-RU"/>
              </w:rPr>
              <w:t>первого уровня</w:t>
            </w:r>
          </w:p>
        </w:tc>
        <w:tc>
          <w:tcPr>
            <w:tcW w:w="2171"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размеры</w:t>
            </w:r>
          </w:p>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минимальных</w:t>
            </w:r>
          </w:p>
          <w:p w:rsidR="008A434B" w:rsidRPr="008A434B" w:rsidRDefault="008A434B" w:rsidP="00505183">
            <w:pPr>
              <w:spacing w:after="0" w:line="240" w:lineRule="auto"/>
              <w:jc w:val="center"/>
              <w:rPr>
                <w:rFonts w:ascii="Times New Roman" w:eastAsia="Times New Roman" w:hAnsi="Times New Roman" w:cs="Times New Roman"/>
                <w:b/>
                <w:sz w:val="28"/>
                <w:szCs w:val="28"/>
                <w:lang w:eastAsia="ru-RU"/>
              </w:rPr>
            </w:pPr>
            <w:r w:rsidRPr="008A434B">
              <w:rPr>
                <w:rFonts w:ascii="Times New Roman" w:eastAsia="Times New Roman" w:hAnsi="Times New Roman" w:cs="Times New Roman"/>
                <w:b/>
                <w:sz w:val="28"/>
                <w:szCs w:val="28"/>
                <w:lang w:eastAsia="ru-RU"/>
              </w:rPr>
              <w:t>должностных окладов</w:t>
            </w:r>
          </w:p>
        </w:tc>
      </w:tr>
      <w:tr w:rsidR="008A434B" w:rsidRPr="008A434B" w:rsidTr="00505183">
        <w:trPr>
          <w:jc w:val="center"/>
        </w:trPr>
        <w:tc>
          <w:tcPr>
            <w:tcW w:w="3369"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iCs/>
                <w:sz w:val="28"/>
                <w:szCs w:val="28"/>
                <w:lang w:eastAsia="ru-RU"/>
              </w:rPr>
              <w:t>Третий квалификационный уровень</w:t>
            </w:r>
          </w:p>
        </w:tc>
        <w:tc>
          <w:tcPr>
            <w:tcW w:w="4474" w:type="dxa"/>
            <w:tcBorders>
              <w:top w:val="single" w:sz="4" w:space="0" w:color="000000"/>
              <w:left w:val="single" w:sz="4" w:space="0" w:color="000000"/>
              <w:bottom w:val="single" w:sz="4" w:space="0" w:color="000000"/>
              <w:right w:val="single" w:sz="4" w:space="0" w:color="000000"/>
            </w:tcBorders>
          </w:tcPr>
          <w:p w:rsidR="008A434B" w:rsidRPr="008A434B" w:rsidRDefault="008A434B" w:rsidP="00505183">
            <w:pPr>
              <w:spacing w:after="0" w:line="240" w:lineRule="auto"/>
              <w:jc w:val="both"/>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директор (начальник, заведующий) филиала, другого обособленного структурного подразделения</w:t>
            </w:r>
          </w:p>
        </w:tc>
        <w:tc>
          <w:tcPr>
            <w:tcW w:w="2171" w:type="dxa"/>
            <w:tcBorders>
              <w:top w:val="single" w:sz="4" w:space="0" w:color="000000"/>
              <w:left w:val="single" w:sz="4" w:space="0" w:color="000000"/>
              <w:bottom w:val="single" w:sz="4" w:space="0" w:color="000000"/>
              <w:right w:val="single" w:sz="4" w:space="0" w:color="000000"/>
            </w:tcBorders>
          </w:tcPr>
          <w:p w:rsidR="008A434B" w:rsidRDefault="008A434B" w:rsidP="00505183">
            <w:pPr>
              <w:spacing w:after="0" w:line="240" w:lineRule="auto"/>
              <w:jc w:val="center"/>
              <w:rPr>
                <w:rFonts w:ascii="Times New Roman" w:eastAsia="Times New Roman" w:hAnsi="Times New Roman" w:cs="Times New Roman"/>
                <w:sz w:val="28"/>
                <w:szCs w:val="28"/>
                <w:lang w:eastAsia="ru-RU"/>
              </w:rPr>
            </w:pPr>
            <w:r w:rsidRPr="008A434B">
              <w:rPr>
                <w:rFonts w:ascii="Times New Roman" w:eastAsia="Times New Roman" w:hAnsi="Times New Roman" w:cs="Times New Roman"/>
                <w:sz w:val="28"/>
                <w:szCs w:val="28"/>
                <w:lang w:eastAsia="ru-RU"/>
              </w:rPr>
              <w:t>11</w:t>
            </w:r>
            <w:r w:rsidR="0031742B">
              <w:rPr>
                <w:rFonts w:ascii="Times New Roman" w:eastAsia="Times New Roman" w:hAnsi="Times New Roman" w:cs="Times New Roman"/>
                <w:sz w:val="28"/>
                <w:szCs w:val="28"/>
                <w:lang w:eastAsia="ru-RU"/>
              </w:rPr>
              <w:t> </w:t>
            </w:r>
            <w:r w:rsidRPr="008A434B">
              <w:rPr>
                <w:rFonts w:ascii="Times New Roman" w:eastAsia="Times New Roman" w:hAnsi="Times New Roman" w:cs="Times New Roman"/>
                <w:sz w:val="28"/>
                <w:szCs w:val="28"/>
                <w:lang w:eastAsia="ru-RU"/>
              </w:rPr>
              <w:t>521</w:t>
            </w:r>
          </w:p>
          <w:p w:rsidR="0031742B" w:rsidRDefault="0031742B" w:rsidP="00505183">
            <w:pPr>
              <w:spacing w:after="0" w:line="240" w:lineRule="auto"/>
              <w:jc w:val="center"/>
              <w:rPr>
                <w:rFonts w:ascii="Times New Roman" w:eastAsia="Times New Roman" w:hAnsi="Times New Roman" w:cs="Times New Roman"/>
                <w:sz w:val="28"/>
                <w:szCs w:val="28"/>
                <w:lang w:eastAsia="ru-RU"/>
              </w:rPr>
            </w:pPr>
          </w:p>
          <w:p w:rsidR="0031742B" w:rsidRDefault="0031742B" w:rsidP="0050518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имеют возможность через каждые шесть отработанных месяцев получать увеличенную надбавку. Её максимальный размер 50%.</w:t>
            </w:r>
          </w:p>
          <w:p w:rsidR="0031742B" w:rsidRPr="008A434B" w:rsidRDefault="0031742B" w:rsidP="0050518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Эта льгота распространяется на тех работников, которые прожили на Севере не меньше, чем 1 год</w:t>
            </w:r>
          </w:p>
        </w:tc>
      </w:tr>
    </w:tbl>
    <w:p w:rsidR="008A434B" w:rsidRPr="008A434B" w:rsidRDefault="008A434B" w:rsidP="00505183">
      <w:pPr>
        <w:spacing w:after="0" w:line="240" w:lineRule="auto"/>
        <w:ind w:firstLine="567"/>
        <w:jc w:val="both"/>
        <w:rPr>
          <w:rFonts w:ascii="Times New Roman" w:eastAsia="Times New Roman" w:hAnsi="Times New Roman" w:cs="Times New Roman"/>
          <w:sz w:val="28"/>
          <w:szCs w:val="28"/>
          <w:lang w:eastAsia="ru-RU"/>
        </w:rPr>
      </w:pPr>
    </w:p>
    <w:p w:rsidR="008A434B" w:rsidRDefault="00A13D2E" w:rsidP="00505183">
      <w:pPr>
        <w:ind w:firstLine="567"/>
        <w:jc w:val="center"/>
        <w:rPr>
          <w:rFonts w:ascii="Times New Roman" w:hAnsi="Times New Roman" w:cs="Times New Roman"/>
          <w:b/>
          <w:sz w:val="28"/>
          <w:szCs w:val="28"/>
        </w:rPr>
      </w:pPr>
      <w:r w:rsidRPr="006A0873">
        <w:rPr>
          <w:rFonts w:ascii="Times New Roman" w:hAnsi="Times New Roman" w:cs="Times New Roman"/>
          <w:b/>
          <w:sz w:val="28"/>
          <w:szCs w:val="28"/>
        </w:rPr>
        <w:t>Профессиональные квалификационные группы профессий рабочих культуры, искусства и кинематографии и размеры окладов (должностных окладов)</w:t>
      </w:r>
    </w:p>
    <w:p w:rsidR="008A434B" w:rsidRPr="008A434B" w:rsidRDefault="008A434B" w:rsidP="00505183">
      <w:pPr>
        <w:ind w:firstLine="567"/>
        <w:jc w:val="right"/>
        <w:rPr>
          <w:rFonts w:ascii="Times New Roman" w:hAnsi="Times New Roman" w:cs="Times New Roman"/>
          <w:sz w:val="28"/>
          <w:szCs w:val="28"/>
        </w:rPr>
      </w:pPr>
      <w:r w:rsidRPr="008A434B">
        <w:rPr>
          <w:rFonts w:ascii="Times New Roman" w:hAnsi="Times New Roman" w:cs="Times New Roman"/>
          <w:sz w:val="28"/>
          <w:szCs w:val="28"/>
        </w:rPr>
        <w:t xml:space="preserve">Таблица </w:t>
      </w:r>
      <w:r w:rsidR="00C06156">
        <w:rPr>
          <w:rFonts w:ascii="Times New Roman" w:hAnsi="Times New Roman" w:cs="Times New Roman"/>
          <w:sz w:val="28"/>
          <w:szCs w:val="28"/>
        </w:rPr>
        <w:t>3</w:t>
      </w:r>
    </w:p>
    <w:tbl>
      <w:tblPr>
        <w:tblW w:w="0" w:type="auto"/>
        <w:tblInd w:w="144"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2947"/>
        <w:gridCol w:w="3020"/>
        <w:gridCol w:w="1989"/>
        <w:gridCol w:w="2117"/>
      </w:tblGrid>
      <w:tr w:rsidR="00A13D2E" w:rsidRPr="006A0873" w:rsidTr="008A434B">
        <w:tc>
          <w:tcPr>
            <w:tcW w:w="10073" w:type="dxa"/>
            <w:gridSpan w:val="4"/>
            <w:tcBorders>
              <w:top w:val="single" w:sz="4" w:space="0" w:color="auto"/>
              <w:bottom w:val="single" w:sz="4" w:space="0" w:color="auto"/>
            </w:tcBorders>
            <w:tcMar>
              <w:top w:w="15" w:type="dxa"/>
              <w:left w:w="149" w:type="dxa"/>
              <w:bottom w:w="15" w:type="dxa"/>
              <w:right w:w="149" w:type="dxa"/>
            </w:tcMar>
            <w:hideMark/>
          </w:tcPr>
          <w:p w:rsidR="00A13D2E" w:rsidRPr="006A0873" w:rsidRDefault="00A13D2E" w:rsidP="00505183">
            <w:pPr>
              <w:spacing w:before="100" w:beforeAutospacing="1" w:after="100" w:afterAutospacing="1"/>
              <w:ind w:firstLine="567"/>
              <w:jc w:val="center"/>
              <w:rPr>
                <w:rFonts w:ascii="Times New Roman" w:hAnsi="Times New Roman" w:cs="Times New Roman"/>
                <w:b/>
                <w:sz w:val="28"/>
                <w:szCs w:val="28"/>
              </w:rPr>
            </w:pPr>
            <w:r w:rsidRPr="006A0873">
              <w:rPr>
                <w:rFonts w:ascii="Times New Roman" w:hAnsi="Times New Roman" w:cs="Times New Roman"/>
                <w:b/>
                <w:sz w:val="28"/>
                <w:szCs w:val="28"/>
              </w:rPr>
              <w:t>Профессиональная квалификационная группа</w:t>
            </w:r>
          </w:p>
        </w:tc>
      </w:tr>
      <w:tr w:rsidR="00A13D2E" w:rsidRPr="006A0873" w:rsidTr="008A434B">
        <w:tc>
          <w:tcPr>
            <w:tcW w:w="2947"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A13D2E" w:rsidRPr="006A0873" w:rsidRDefault="00A13D2E" w:rsidP="00505183">
            <w:pPr>
              <w:spacing w:before="100" w:beforeAutospacing="1" w:after="100" w:afterAutospacing="1"/>
              <w:jc w:val="center"/>
              <w:rPr>
                <w:rFonts w:ascii="Times New Roman" w:hAnsi="Times New Roman" w:cs="Times New Roman"/>
                <w:b/>
                <w:sz w:val="28"/>
                <w:szCs w:val="28"/>
              </w:rPr>
            </w:pPr>
            <w:r w:rsidRPr="006A0873">
              <w:rPr>
                <w:rFonts w:ascii="Times New Roman" w:hAnsi="Times New Roman" w:cs="Times New Roman"/>
                <w:b/>
                <w:sz w:val="28"/>
                <w:szCs w:val="28"/>
              </w:rPr>
              <w:t>Квалификационные уровни</w:t>
            </w:r>
            <w:r w:rsidRPr="006A0873">
              <w:rPr>
                <w:rFonts w:ascii="Times New Roman" w:hAnsi="Times New Roman" w:cs="Times New Roman"/>
                <w:b/>
                <w:sz w:val="28"/>
                <w:szCs w:val="28"/>
              </w:rPr>
              <w:br/>
              <w:t>(квалификационные категории)</w:t>
            </w:r>
          </w:p>
        </w:tc>
        <w:tc>
          <w:tcPr>
            <w:tcW w:w="302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A13D2E" w:rsidRPr="006A0873" w:rsidRDefault="00A13D2E" w:rsidP="00505183">
            <w:pPr>
              <w:spacing w:before="100" w:beforeAutospacing="1" w:after="100" w:afterAutospacing="1"/>
              <w:jc w:val="center"/>
              <w:rPr>
                <w:rFonts w:ascii="Times New Roman" w:hAnsi="Times New Roman" w:cs="Times New Roman"/>
                <w:b/>
                <w:sz w:val="28"/>
                <w:szCs w:val="28"/>
              </w:rPr>
            </w:pPr>
            <w:r w:rsidRPr="006A0873">
              <w:rPr>
                <w:rFonts w:ascii="Times New Roman" w:hAnsi="Times New Roman" w:cs="Times New Roman"/>
                <w:b/>
                <w:sz w:val="28"/>
                <w:szCs w:val="28"/>
              </w:rPr>
              <w:t>Наименование должностей</w:t>
            </w: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A13D2E" w:rsidRPr="006A0873" w:rsidRDefault="00A13D2E" w:rsidP="00505183">
            <w:pPr>
              <w:spacing w:before="100" w:beforeAutospacing="1" w:after="100" w:afterAutospacing="1"/>
              <w:jc w:val="center"/>
              <w:rPr>
                <w:rFonts w:ascii="Times New Roman" w:hAnsi="Times New Roman" w:cs="Times New Roman"/>
                <w:b/>
                <w:sz w:val="28"/>
                <w:szCs w:val="28"/>
              </w:rPr>
            </w:pPr>
            <w:r w:rsidRPr="006A0873">
              <w:rPr>
                <w:rFonts w:ascii="Times New Roman" w:hAnsi="Times New Roman" w:cs="Times New Roman"/>
                <w:b/>
                <w:sz w:val="28"/>
                <w:szCs w:val="28"/>
              </w:rPr>
              <w:t xml:space="preserve">Разряд в соответствии с ЕТКС работ и профессий </w:t>
            </w:r>
            <w:r w:rsidRPr="006A0873">
              <w:rPr>
                <w:rFonts w:ascii="Times New Roman" w:hAnsi="Times New Roman" w:cs="Times New Roman"/>
                <w:b/>
                <w:sz w:val="28"/>
                <w:szCs w:val="28"/>
              </w:rPr>
              <w:lastRenderedPageBreak/>
              <w:t>рабочих</w:t>
            </w:r>
          </w:p>
        </w:tc>
        <w:tc>
          <w:tcPr>
            <w:tcW w:w="2117" w:type="dxa"/>
            <w:tcBorders>
              <w:top w:val="single" w:sz="4" w:space="0" w:color="auto"/>
              <w:left w:val="single" w:sz="4" w:space="0" w:color="auto"/>
              <w:bottom w:val="single" w:sz="4" w:space="0" w:color="auto"/>
            </w:tcBorders>
            <w:tcMar>
              <w:top w:w="15" w:type="dxa"/>
              <w:left w:w="149" w:type="dxa"/>
              <w:bottom w:w="15" w:type="dxa"/>
              <w:right w:w="149" w:type="dxa"/>
            </w:tcMar>
            <w:hideMark/>
          </w:tcPr>
          <w:p w:rsidR="00A13D2E" w:rsidRPr="006A0873" w:rsidRDefault="00A13D2E" w:rsidP="00505183">
            <w:pPr>
              <w:spacing w:before="100" w:beforeAutospacing="1" w:after="100" w:afterAutospacing="1"/>
              <w:jc w:val="center"/>
              <w:rPr>
                <w:rFonts w:ascii="Times New Roman" w:hAnsi="Times New Roman" w:cs="Times New Roman"/>
                <w:b/>
                <w:sz w:val="28"/>
                <w:szCs w:val="28"/>
              </w:rPr>
            </w:pPr>
            <w:r w:rsidRPr="006A0873">
              <w:rPr>
                <w:rFonts w:ascii="Times New Roman" w:hAnsi="Times New Roman" w:cs="Times New Roman"/>
                <w:b/>
                <w:sz w:val="28"/>
                <w:szCs w:val="28"/>
              </w:rPr>
              <w:lastRenderedPageBreak/>
              <w:t>Размеры окладов (должностных окладов) (рублей)</w:t>
            </w:r>
          </w:p>
        </w:tc>
      </w:tr>
      <w:tr w:rsidR="00A13D2E" w:rsidRPr="006A0873" w:rsidTr="008A434B">
        <w:tc>
          <w:tcPr>
            <w:tcW w:w="10073" w:type="dxa"/>
            <w:gridSpan w:val="4"/>
            <w:tcBorders>
              <w:top w:val="single" w:sz="4" w:space="0" w:color="auto"/>
              <w:bottom w:val="single" w:sz="4" w:space="0" w:color="auto"/>
            </w:tcBorders>
            <w:tcMar>
              <w:top w:w="15" w:type="dxa"/>
              <w:left w:w="149" w:type="dxa"/>
              <w:bottom w:w="15" w:type="dxa"/>
              <w:right w:w="149" w:type="dxa"/>
            </w:tcMar>
            <w:hideMark/>
          </w:tcPr>
          <w:p w:rsidR="00A13D2E" w:rsidRPr="006A0873" w:rsidRDefault="00A13D2E" w:rsidP="00505183">
            <w:pPr>
              <w:spacing w:before="100" w:beforeAutospacing="1" w:after="100" w:afterAutospacing="1"/>
              <w:jc w:val="center"/>
              <w:rPr>
                <w:rFonts w:ascii="Times New Roman" w:hAnsi="Times New Roman" w:cs="Times New Roman"/>
                <w:b/>
                <w:sz w:val="28"/>
                <w:szCs w:val="28"/>
              </w:rPr>
            </w:pPr>
            <w:r w:rsidRPr="006A0873">
              <w:rPr>
                <w:rFonts w:ascii="Times New Roman" w:hAnsi="Times New Roman" w:cs="Times New Roman"/>
                <w:b/>
                <w:sz w:val="28"/>
                <w:szCs w:val="28"/>
              </w:rPr>
              <w:lastRenderedPageBreak/>
              <w:t>"Профессии рабочих культуры, искусства и кинематографии первого уровня"</w:t>
            </w:r>
          </w:p>
        </w:tc>
      </w:tr>
      <w:tr w:rsidR="0044145A" w:rsidRPr="006A0873" w:rsidTr="0044145A">
        <w:tc>
          <w:tcPr>
            <w:tcW w:w="2947"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3020" w:type="dxa"/>
            <w:vMerge w:val="restart"/>
            <w:tcBorders>
              <w:top w:val="single" w:sz="4" w:space="0" w:color="auto"/>
              <w:left w:val="single" w:sz="4" w:space="0" w:color="auto"/>
              <w:right w:val="single" w:sz="4" w:space="0" w:color="auto"/>
            </w:tcBorders>
            <w:tcMar>
              <w:top w:w="15" w:type="dxa"/>
              <w:left w:w="149" w:type="dxa"/>
              <w:bottom w:w="15" w:type="dxa"/>
              <w:right w:w="149" w:type="dxa"/>
            </w:tcMar>
            <w:hideMark/>
          </w:tcPr>
          <w:p w:rsidR="0044145A" w:rsidRPr="006A0873" w:rsidRDefault="0044145A" w:rsidP="000E4117">
            <w:pPr>
              <w:spacing w:before="100" w:beforeAutospacing="1" w:after="100" w:afterAutospacing="1"/>
              <w:jc w:val="both"/>
              <w:rPr>
                <w:rFonts w:ascii="Times New Roman" w:hAnsi="Times New Roman" w:cs="Times New Roman"/>
                <w:sz w:val="28"/>
                <w:szCs w:val="28"/>
              </w:rPr>
            </w:pPr>
            <w:r w:rsidRPr="006A0873">
              <w:rPr>
                <w:rFonts w:ascii="Times New Roman" w:hAnsi="Times New Roman" w:cs="Times New Roman"/>
                <w:sz w:val="28"/>
                <w:szCs w:val="28"/>
              </w:rPr>
              <w:t>костюмер 2 - 6 разрядов ЕТКС; киномеханик 2 - 6 разрядов ЕТКС машинист сцены 3 - 5 разрядов ЕТКС;</w:t>
            </w: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1 разряд </w:t>
            </w:r>
          </w:p>
        </w:tc>
        <w:tc>
          <w:tcPr>
            <w:tcW w:w="2117" w:type="dxa"/>
            <w:tcBorders>
              <w:top w:val="single" w:sz="4" w:space="0" w:color="auto"/>
              <w:left w:val="single" w:sz="4" w:space="0" w:color="auto"/>
              <w:bottom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4141 </w:t>
            </w:r>
          </w:p>
        </w:tc>
      </w:tr>
      <w:tr w:rsidR="0044145A" w:rsidRPr="006A0873" w:rsidTr="0044145A">
        <w:tc>
          <w:tcPr>
            <w:tcW w:w="2947"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3020" w:type="dxa"/>
            <w:vMerge/>
            <w:tcBorders>
              <w:left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2 разряд </w:t>
            </w:r>
          </w:p>
        </w:tc>
        <w:tc>
          <w:tcPr>
            <w:tcW w:w="2117" w:type="dxa"/>
            <w:tcBorders>
              <w:top w:val="single" w:sz="4" w:space="0" w:color="auto"/>
              <w:left w:val="single" w:sz="4" w:space="0" w:color="auto"/>
              <w:bottom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4210 </w:t>
            </w:r>
          </w:p>
        </w:tc>
      </w:tr>
      <w:tr w:rsidR="0044145A" w:rsidRPr="006A0873" w:rsidTr="0044145A">
        <w:tc>
          <w:tcPr>
            <w:tcW w:w="2947"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3020" w:type="dxa"/>
            <w:vMerge/>
            <w:tcBorders>
              <w:left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3 разряд </w:t>
            </w:r>
          </w:p>
        </w:tc>
        <w:tc>
          <w:tcPr>
            <w:tcW w:w="2117" w:type="dxa"/>
            <w:tcBorders>
              <w:top w:val="single" w:sz="4" w:space="0" w:color="auto"/>
              <w:left w:val="single" w:sz="4" w:space="0" w:color="auto"/>
              <w:bottom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4410 </w:t>
            </w:r>
          </w:p>
        </w:tc>
      </w:tr>
      <w:tr w:rsidR="0044145A" w:rsidRPr="006A0873" w:rsidTr="0044145A">
        <w:tc>
          <w:tcPr>
            <w:tcW w:w="2947"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3020" w:type="dxa"/>
            <w:vMerge/>
            <w:tcBorders>
              <w:left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4 разряд </w:t>
            </w:r>
          </w:p>
        </w:tc>
        <w:tc>
          <w:tcPr>
            <w:tcW w:w="2117" w:type="dxa"/>
            <w:tcBorders>
              <w:top w:val="single" w:sz="4" w:space="0" w:color="auto"/>
              <w:left w:val="single" w:sz="4" w:space="0" w:color="auto"/>
              <w:bottom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4620 </w:t>
            </w:r>
          </w:p>
        </w:tc>
      </w:tr>
      <w:tr w:rsidR="0044145A" w:rsidRPr="006A0873" w:rsidTr="0044145A">
        <w:tc>
          <w:tcPr>
            <w:tcW w:w="2947"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3020" w:type="dxa"/>
            <w:vMerge/>
            <w:tcBorders>
              <w:left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5 разряд </w:t>
            </w:r>
          </w:p>
        </w:tc>
        <w:tc>
          <w:tcPr>
            <w:tcW w:w="2117" w:type="dxa"/>
            <w:tcBorders>
              <w:top w:val="single" w:sz="4" w:space="0" w:color="auto"/>
              <w:left w:val="single" w:sz="4" w:space="0" w:color="auto"/>
              <w:bottom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5009 </w:t>
            </w:r>
          </w:p>
        </w:tc>
      </w:tr>
      <w:tr w:rsidR="0044145A" w:rsidRPr="006A0873" w:rsidTr="0044145A">
        <w:tc>
          <w:tcPr>
            <w:tcW w:w="2947"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3020" w:type="dxa"/>
            <w:vMerge/>
            <w:tcBorders>
              <w:left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6 разряд </w:t>
            </w:r>
          </w:p>
        </w:tc>
        <w:tc>
          <w:tcPr>
            <w:tcW w:w="2117" w:type="dxa"/>
            <w:tcBorders>
              <w:top w:val="single" w:sz="4" w:space="0" w:color="auto"/>
              <w:left w:val="single" w:sz="4" w:space="0" w:color="auto"/>
              <w:bottom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5208 </w:t>
            </w:r>
          </w:p>
        </w:tc>
      </w:tr>
      <w:tr w:rsidR="0044145A" w:rsidRPr="006A0873" w:rsidTr="0044145A">
        <w:tc>
          <w:tcPr>
            <w:tcW w:w="2947"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3020" w:type="dxa"/>
            <w:vMerge/>
            <w:tcBorders>
              <w:left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7 разряд </w:t>
            </w:r>
          </w:p>
        </w:tc>
        <w:tc>
          <w:tcPr>
            <w:tcW w:w="2117" w:type="dxa"/>
            <w:tcBorders>
              <w:top w:val="single" w:sz="4" w:space="0" w:color="auto"/>
              <w:left w:val="single" w:sz="4" w:space="0" w:color="auto"/>
              <w:bottom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5418 </w:t>
            </w:r>
          </w:p>
        </w:tc>
      </w:tr>
      <w:tr w:rsidR="0044145A" w:rsidRPr="006A0873" w:rsidTr="0044145A">
        <w:tc>
          <w:tcPr>
            <w:tcW w:w="2947" w:type="dxa"/>
            <w:tcBorders>
              <w:top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3020" w:type="dxa"/>
            <w:vMerge/>
            <w:tcBorders>
              <w:left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ind w:firstLine="567"/>
              <w:jc w:val="both"/>
              <w:rPr>
                <w:rFonts w:ascii="Times New Roman"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8 разряд </w:t>
            </w:r>
          </w:p>
        </w:tc>
        <w:tc>
          <w:tcPr>
            <w:tcW w:w="2117" w:type="dxa"/>
            <w:tcBorders>
              <w:top w:val="single" w:sz="4" w:space="0" w:color="auto"/>
              <w:left w:val="single" w:sz="4" w:space="0" w:color="auto"/>
              <w:bottom w:val="single" w:sz="4" w:space="0" w:color="auto"/>
            </w:tcBorders>
            <w:tcMar>
              <w:top w:w="15" w:type="dxa"/>
              <w:left w:w="149" w:type="dxa"/>
              <w:bottom w:w="15" w:type="dxa"/>
              <w:right w:w="149" w:type="dxa"/>
            </w:tcMar>
            <w:hideMark/>
          </w:tcPr>
          <w:p w:rsidR="0044145A" w:rsidRPr="006A0873" w:rsidRDefault="0044145A" w:rsidP="00505183">
            <w:pPr>
              <w:spacing w:before="100" w:beforeAutospacing="1" w:after="100" w:afterAutospacing="1"/>
              <w:ind w:firstLine="567"/>
              <w:jc w:val="both"/>
              <w:rPr>
                <w:rFonts w:ascii="Times New Roman" w:hAnsi="Times New Roman" w:cs="Times New Roman"/>
                <w:sz w:val="28"/>
                <w:szCs w:val="28"/>
              </w:rPr>
            </w:pPr>
            <w:r w:rsidRPr="006A0873">
              <w:rPr>
                <w:rFonts w:ascii="Times New Roman" w:hAnsi="Times New Roman" w:cs="Times New Roman"/>
                <w:sz w:val="28"/>
                <w:szCs w:val="28"/>
              </w:rPr>
              <w:t xml:space="preserve">6017 </w:t>
            </w:r>
          </w:p>
        </w:tc>
      </w:tr>
    </w:tbl>
    <w:p w:rsidR="004C2AD1" w:rsidRPr="006A0873" w:rsidRDefault="004C2AD1" w:rsidP="00505183">
      <w:pPr>
        <w:ind w:firstLine="567"/>
        <w:jc w:val="both"/>
        <w:rPr>
          <w:rFonts w:ascii="Times New Roman" w:hAnsi="Times New Roman" w:cs="Times New Roman"/>
          <w:sz w:val="28"/>
          <w:szCs w:val="28"/>
          <w:lang w:eastAsia="ru-RU"/>
        </w:rPr>
      </w:pPr>
    </w:p>
    <w:p w:rsidR="004C2AD1" w:rsidRPr="004C2AD1" w:rsidRDefault="004C2AD1" w:rsidP="00505183">
      <w:pPr>
        <w:ind w:firstLine="567"/>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2</w:t>
      </w:r>
      <w:r w:rsidRPr="00A31BFC">
        <w:rPr>
          <w:rFonts w:ascii="Times New Roman" w:hAnsi="Times New Roman" w:cs="Times New Roman"/>
          <w:sz w:val="28"/>
          <w:szCs w:val="28"/>
          <w:lang w:eastAsia="ru-RU"/>
        </w:rPr>
        <w:t>.2. Изменение квалификационного уровня, должностной категории работника устанавливается локальным актом учреждения в с</w:t>
      </w:r>
      <w:r w:rsidR="00C06156">
        <w:rPr>
          <w:rFonts w:ascii="Times New Roman" w:hAnsi="Times New Roman" w:cs="Times New Roman"/>
          <w:sz w:val="28"/>
          <w:szCs w:val="28"/>
          <w:lang w:eastAsia="ru-RU"/>
        </w:rPr>
        <w:t xml:space="preserve">оответствии </w:t>
      </w:r>
      <w:r w:rsidRPr="00A31BFC">
        <w:rPr>
          <w:rFonts w:ascii="Times New Roman" w:hAnsi="Times New Roman" w:cs="Times New Roman"/>
          <w:sz w:val="28"/>
          <w:szCs w:val="28"/>
          <w:lang w:eastAsia="ru-RU"/>
        </w:rPr>
        <w:t xml:space="preserve"> с требованиями к квалификации по занимаемой должности.</w:t>
      </w:r>
      <w:bookmarkStart w:id="1" w:name="Par885"/>
      <w:bookmarkEnd w:id="1"/>
    </w:p>
    <w:p w:rsidR="00C06156" w:rsidRDefault="004C2AD1" w:rsidP="00505183">
      <w:pPr>
        <w:ind w:firstLine="567"/>
        <w:jc w:val="center"/>
        <w:rPr>
          <w:rFonts w:ascii="Times New Roman" w:hAnsi="Times New Roman" w:cs="Times New Roman"/>
          <w:sz w:val="28"/>
          <w:szCs w:val="28"/>
          <w:lang w:eastAsia="ru-RU"/>
        </w:rPr>
      </w:pPr>
      <w:r w:rsidRPr="00121214">
        <w:rPr>
          <w:rFonts w:ascii="Times New Roman" w:hAnsi="Times New Roman" w:cs="Times New Roman"/>
          <w:b/>
          <w:sz w:val="28"/>
          <w:szCs w:val="28"/>
          <w:lang w:eastAsia="ru-RU"/>
        </w:rPr>
        <w:t>Профессиональные квалификационные группы общеотраслевых профессий рабочих и размеры окладов (должностных окладов)</w:t>
      </w:r>
    </w:p>
    <w:p w:rsidR="004C2AD1" w:rsidRPr="00C06156" w:rsidRDefault="00C06156" w:rsidP="00505183">
      <w:pPr>
        <w:ind w:firstLine="567"/>
        <w:jc w:val="right"/>
        <w:rPr>
          <w:rFonts w:ascii="Times New Roman" w:hAnsi="Times New Roman" w:cs="Times New Roman"/>
          <w:sz w:val="28"/>
          <w:szCs w:val="28"/>
          <w:lang w:eastAsia="ru-RU"/>
        </w:rPr>
      </w:pPr>
      <w:r w:rsidRPr="004C2AD1">
        <w:rPr>
          <w:rFonts w:ascii="Times New Roman" w:hAnsi="Times New Roman" w:cs="Times New Roman"/>
          <w:sz w:val="28"/>
          <w:szCs w:val="28"/>
          <w:lang w:eastAsia="ru-RU"/>
        </w:rPr>
        <w:t>Таблица 4</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766"/>
        <w:gridCol w:w="2218"/>
        <w:gridCol w:w="1862"/>
        <w:gridCol w:w="2510"/>
      </w:tblGrid>
      <w:tr w:rsidR="004C2AD1" w:rsidRPr="004C2AD1" w:rsidTr="002B1F7C">
        <w:tc>
          <w:tcPr>
            <w:tcW w:w="10065" w:type="dxa"/>
            <w:gridSpan w:val="5"/>
          </w:tcPr>
          <w:p w:rsidR="004C2AD1" w:rsidRPr="00505183" w:rsidRDefault="004C2AD1" w:rsidP="00505183">
            <w:pPr>
              <w:ind w:firstLine="567"/>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Профессиональная квалификационная группа</w:t>
            </w:r>
          </w:p>
        </w:tc>
      </w:tr>
      <w:tr w:rsidR="004C2AD1" w:rsidRPr="004C2AD1" w:rsidTr="007C577A">
        <w:tc>
          <w:tcPr>
            <w:tcW w:w="709" w:type="dxa"/>
          </w:tcPr>
          <w:p w:rsidR="004C2AD1" w:rsidRPr="007C577A" w:rsidRDefault="004C2AD1" w:rsidP="00505183">
            <w:pPr>
              <w:jc w:val="center"/>
              <w:rPr>
                <w:rFonts w:ascii="Times New Roman" w:hAnsi="Times New Roman" w:cs="Times New Roman"/>
                <w:b/>
                <w:sz w:val="20"/>
                <w:szCs w:val="20"/>
                <w:lang w:eastAsia="ru-RU"/>
              </w:rPr>
            </w:pPr>
            <w:r w:rsidRPr="007C577A">
              <w:rPr>
                <w:rFonts w:ascii="Times New Roman" w:hAnsi="Times New Roman" w:cs="Times New Roman"/>
                <w:b/>
                <w:sz w:val="20"/>
                <w:szCs w:val="20"/>
                <w:lang w:eastAsia="ru-RU"/>
              </w:rPr>
              <w:t xml:space="preserve">№ </w:t>
            </w:r>
            <w:proofErr w:type="gramStart"/>
            <w:r w:rsidRPr="007C577A">
              <w:rPr>
                <w:rFonts w:ascii="Times New Roman" w:hAnsi="Times New Roman" w:cs="Times New Roman"/>
                <w:b/>
                <w:sz w:val="20"/>
                <w:szCs w:val="20"/>
                <w:lang w:eastAsia="ru-RU"/>
              </w:rPr>
              <w:t>п</w:t>
            </w:r>
            <w:proofErr w:type="gramEnd"/>
            <w:r w:rsidRPr="007C577A">
              <w:rPr>
                <w:rFonts w:ascii="Times New Roman" w:hAnsi="Times New Roman" w:cs="Times New Roman"/>
                <w:b/>
                <w:sz w:val="20"/>
                <w:szCs w:val="20"/>
                <w:lang w:eastAsia="ru-RU"/>
              </w:rPr>
              <w:t>/п</w:t>
            </w:r>
          </w:p>
        </w:tc>
        <w:tc>
          <w:tcPr>
            <w:tcW w:w="2766" w:type="dxa"/>
          </w:tcPr>
          <w:p w:rsidR="004C2AD1" w:rsidRPr="00505183" w:rsidRDefault="004C2AD1" w:rsidP="00505183">
            <w:pPr>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Квалификационные уровни (квалификационные категории)</w:t>
            </w:r>
          </w:p>
        </w:tc>
        <w:tc>
          <w:tcPr>
            <w:tcW w:w="2218" w:type="dxa"/>
          </w:tcPr>
          <w:p w:rsidR="004C2AD1" w:rsidRPr="00505183" w:rsidRDefault="004C2AD1" w:rsidP="00505183">
            <w:pPr>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Наименование должностей</w:t>
            </w:r>
          </w:p>
        </w:tc>
        <w:tc>
          <w:tcPr>
            <w:tcW w:w="1862" w:type="dxa"/>
          </w:tcPr>
          <w:p w:rsidR="004C2AD1" w:rsidRPr="00505183" w:rsidRDefault="004C2AD1" w:rsidP="00505183">
            <w:pPr>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Разряд в соответствии с ЕТКС работ и профессий рабочих</w:t>
            </w:r>
          </w:p>
        </w:tc>
        <w:tc>
          <w:tcPr>
            <w:tcW w:w="2510" w:type="dxa"/>
          </w:tcPr>
          <w:p w:rsidR="004C2AD1" w:rsidRPr="00505183" w:rsidRDefault="004C2AD1" w:rsidP="00505183">
            <w:pPr>
              <w:jc w:val="center"/>
              <w:rPr>
                <w:rFonts w:ascii="Times New Roman" w:hAnsi="Times New Roman" w:cs="Times New Roman"/>
                <w:b/>
                <w:sz w:val="28"/>
                <w:szCs w:val="28"/>
                <w:lang w:eastAsia="ru-RU"/>
              </w:rPr>
            </w:pPr>
            <w:r w:rsidRPr="00505183">
              <w:rPr>
                <w:rFonts w:ascii="Times New Roman" w:hAnsi="Times New Roman" w:cs="Times New Roman"/>
                <w:b/>
                <w:sz w:val="28"/>
                <w:szCs w:val="28"/>
                <w:lang w:eastAsia="ru-RU"/>
              </w:rPr>
              <w:t>Размеры окладов (должностных окладов)  (рублей)</w:t>
            </w:r>
          </w:p>
        </w:tc>
      </w:tr>
      <w:tr w:rsidR="004C2AD1" w:rsidRPr="004C2AD1" w:rsidTr="007C577A">
        <w:trPr>
          <w:trHeight w:val="184"/>
        </w:trPr>
        <w:tc>
          <w:tcPr>
            <w:tcW w:w="709" w:type="dxa"/>
            <w:vAlign w:val="bottom"/>
          </w:tcPr>
          <w:p w:rsidR="004C2AD1" w:rsidRPr="00505183" w:rsidRDefault="004C2AD1" w:rsidP="00505183">
            <w:pPr>
              <w:jc w:val="center"/>
              <w:rPr>
                <w:rFonts w:ascii="Times New Roman" w:hAnsi="Times New Roman" w:cs="Times New Roman"/>
                <w:b/>
                <w:i/>
                <w:sz w:val="16"/>
                <w:szCs w:val="16"/>
                <w:lang w:eastAsia="ru-RU"/>
              </w:rPr>
            </w:pPr>
            <w:r w:rsidRPr="00505183">
              <w:rPr>
                <w:rFonts w:ascii="Times New Roman" w:hAnsi="Times New Roman" w:cs="Times New Roman"/>
                <w:b/>
                <w:i/>
                <w:sz w:val="16"/>
                <w:szCs w:val="16"/>
                <w:lang w:eastAsia="ru-RU"/>
              </w:rPr>
              <w:t>1</w:t>
            </w:r>
          </w:p>
        </w:tc>
        <w:tc>
          <w:tcPr>
            <w:tcW w:w="2766" w:type="dxa"/>
            <w:vAlign w:val="bottom"/>
          </w:tcPr>
          <w:p w:rsidR="004C2AD1" w:rsidRPr="00505183" w:rsidRDefault="004C2AD1" w:rsidP="00505183">
            <w:pPr>
              <w:jc w:val="center"/>
              <w:rPr>
                <w:rFonts w:ascii="Times New Roman" w:hAnsi="Times New Roman" w:cs="Times New Roman"/>
                <w:b/>
                <w:i/>
                <w:sz w:val="16"/>
                <w:szCs w:val="16"/>
                <w:lang w:eastAsia="ru-RU"/>
              </w:rPr>
            </w:pPr>
            <w:r w:rsidRPr="00505183">
              <w:rPr>
                <w:rFonts w:ascii="Times New Roman" w:hAnsi="Times New Roman" w:cs="Times New Roman"/>
                <w:b/>
                <w:i/>
                <w:sz w:val="16"/>
                <w:szCs w:val="16"/>
                <w:lang w:eastAsia="ru-RU"/>
              </w:rPr>
              <w:t>2</w:t>
            </w:r>
          </w:p>
        </w:tc>
        <w:tc>
          <w:tcPr>
            <w:tcW w:w="2218" w:type="dxa"/>
            <w:vAlign w:val="bottom"/>
          </w:tcPr>
          <w:p w:rsidR="004C2AD1" w:rsidRPr="00505183" w:rsidRDefault="004C2AD1" w:rsidP="00505183">
            <w:pPr>
              <w:jc w:val="center"/>
              <w:rPr>
                <w:rFonts w:ascii="Times New Roman" w:hAnsi="Times New Roman" w:cs="Times New Roman"/>
                <w:b/>
                <w:i/>
                <w:sz w:val="16"/>
                <w:szCs w:val="16"/>
                <w:lang w:eastAsia="ru-RU"/>
              </w:rPr>
            </w:pPr>
            <w:r w:rsidRPr="00505183">
              <w:rPr>
                <w:rFonts w:ascii="Times New Roman" w:hAnsi="Times New Roman" w:cs="Times New Roman"/>
                <w:b/>
                <w:i/>
                <w:sz w:val="16"/>
                <w:szCs w:val="16"/>
                <w:lang w:eastAsia="ru-RU"/>
              </w:rPr>
              <w:t>3</w:t>
            </w:r>
          </w:p>
        </w:tc>
        <w:tc>
          <w:tcPr>
            <w:tcW w:w="1862" w:type="dxa"/>
            <w:vAlign w:val="bottom"/>
          </w:tcPr>
          <w:p w:rsidR="004C2AD1" w:rsidRPr="00505183" w:rsidRDefault="004C2AD1" w:rsidP="00505183">
            <w:pPr>
              <w:jc w:val="center"/>
              <w:rPr>
                <w:rFonts w:ascii="Times New Roman" w:hAnsi="Times New Roman" w:cs="Times New Roman"/>
                <w:b/>
                <w:i/>
                <w:sz w:val="16"/>
                <w:szCs w:val="16"/>
                <w:lang w:eastAsia="ru-RU"/>
              </w:rPr>
            </w:pPr>
            <w:r w:rsidRPr="00505183">
              <w:rPr>
                <w:rFonts w:ascii="Times New Roman" w:hAnsi="Times New Roman" w:cs="Times New Roman"/>
                <w:b/>
                <w:i/>
                <w:sz w:val="16"/>
                <w:szCs w:val="16"/>
                <w:lang w:eastAsia="ru-RU"/>
              </w:rPr>
              <w:t>4</w:t>
            </w:r>
          </w:p>
        </w:tc>
        <w:tc>
          <w:tcPr>
            <w:tcW w:w="2510" w:type="dxa"/>
            <w:vAlign w:val="bottom"/>
          </w:tcPr>
          <w:p w:rsidR="004C2AD1" w:rsidRPr="00505183" w:rsidRDefault="004C2AD1" w:rsidP="00505183">
            <w:pPr>
              <w:jc w:val="center"/>
              <w:rPr>
                <w:rFonts w:ascii="Times New Roman" w:hAnsi="Times New Roman" w:cs="Times New Roman"/>
                <w:b/>
                <w:i/>
                <w:sz w:val="16"/>
                <w:szCs w:val="16"/>
                <w:lang w:eastAsia="ru-RU"/>
              </w:rPr>
            </w:pPr>
            <w:r w:rsidRPr="00505183">
              <w:rPr>
                <w:rFonts w:ascii="Times New Roman" w:hAnsi="Times New Roman" w:cs="Times New Roman"/>
                <w:b/>
                <w:i/>
                <w:sz w:val="16"/>
                <w:szCs w:val="16"/>
                <w:lang w:eastAsia="ru-RU"/>
              </w:rPr>
              <w:t>5</w:t>
            </w:r>
          </w:p>
        </w:tc>
      </w:tr>
      <w:tr w:rsidR="004C2AD1" w:rsidRPr="004C2AD1" w:rsidTr="007C577A">
        <w:tc>
          <w:tcPr>
            <w:tcW w:w="709" w:type="dxa"/>
          </w:tcPr>
          <w:p w:rsidR="004C2AD1" w:rsidRPr="004C2AD1" w:rsidRDefault="004C2AD1" w:rsidP="00505183">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1.</w:t>
            </w:r>
          </w:p>
        </w:tc>
        <w:tc>
          <w:tcPr>
            <w:tcW w:w="9356" w:type="dxa"/>
            <w:gridSpan w:val="4"/>
          </w:tcPr>
          <w:p w:rsidR="004C2AD1" w:rsidRPr="006F592B" w:rsidRDefault="004C2AD1" w:rsidP="007C577A">
            <w:pPr>
              <w:ind w:firstLine="34"/>
              <w:jc w:val="center"/>
              <w:rPr>
                <w:rFonts w:ascii="Times New Roman" w:hAnsi="Times New Roman" w:cs="Times New Roman"/>
                <w:b/>
                <w:sz w:val="28"/>
                <w:szCs w:val="28"/>
                <w:lang w:eastAsia="ru-RU"/>
              </w:rPr>
            </w:pPr>
            <w:r w:rsidRPr="006F592B">
              <w:rPr>
                <w:rFonts w:ascii="Times New Roman" w:hAnsi="Times New Roman" w:cs="Times New Roman"/>
                <w:b/>
                <w:sz w:val="28"/>
                <w:szCs w:val="28"/>
                <w:lang w:eastAsia="ru-RU"/>
              </w:rPr>
              <w:t>«Общеотраслевые профессии рабочих первого уровня»</w:t>
            </w:r>
          </w:p>
        </w:tc>
      </w:tr>
      <w:tr w:rsidR="007C577A" w:rsidRPr="004C2AD1" w:rsidTr="007C577A">
        <w:tc>
          <w:tcPr>
            <w:tcW w:w="709" w:type="dxa"/>
          </w:tcPr>
          <w:p w:rsidR="007C577A" w:rsidRPr="004C2AD1" w:rsidRDefault="007C577A" w:rsidP="00505183">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1.1.</w:t>
            </w:r>
          </w:p>
        </w:tc>
        <w:tc>
          <w:tcPr>
            <w:tcW w:w="2766" w:type="dxa"/>
            <w:vMerge w:val="restart"/>
          </w:tcPr>
          <w:p w:rsidR="007C577A" w:rsidRPr="004C2AD1" w:rsidRDefault="007C577A" w:rsidP="007C577A">
            <w:pPr>
              <w:ind w:right="-35"/>
              <w:jc w:val="both"/>
              <w:rPr>
                <w:rFonts w:ascii="Times New Roman" w:hAnsi="Times New Roman" w:cs="Times New Roman"/>
                <w:sz w:val="28"/>
                <w:szCs w:val="28"/>
                <w:lang w:eastAsia="ru-RU"/>
              </w:rPr>
            </w:pPr>
            <w:r>
              <w:rPr>
                <w:rFonts w:ascii="Times New Roman" w:hAnsi="Times New Roman" w:cs="Times New Roman"/>
                <w:sz w:val="28"/>
                <w:szCs w:val="28"/>
                <w:lang w:eastAsia="ru-RU"/>
              </w:rPr>
              <w:t>1 к</w:t>
            </w:r>
            <w:r w:rsidRPr="004C2AD1">
              <w:rPr>
                <w:rFonts w:ascii="Times New Roman" w:hAnsi="Times New Roman" w:cs="Times New Roman"/>
                <w:sz w:val="28"/>
                <w:szCs w:val="28"/>
                <w:lang w:eastAsia="ru-RU"/>
              </w:rPr>
              <w:t>валификационный уровень</w:t>
            </w:r>
          </w:p>
        </w:tc>
        <w:tc>
          <w:tcPr>
            <w:tcW w:w="2218" w:type="dxa"/>
          </w:tcPr>
          <w:p w:rsidR="007C577A" w:rsidRPr="004C2AD1" w:rsidRDefault="007C577A"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контролёр-кассир</w:t>
            </w:r>
          </w:p>
        </w:tc>
        <w:tc>
          <w:tcPr>
            <w:tcW w:w="1862" w:type="dxa"/>
          </w:tcPr>
          <w:p w:rsidR="007C577A" w:rsidRPr="004C2AD1" w:rsidRDefault="007C577A"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1 разряд</w:t>
            </w:r>
          </w:p>
        </w:tc>
        <w:tc>
          <w:tcPr>
            <w:tcW w:w="2510" w:type="dxa"/>
          </w:tcPr>
          <w:p w:rsidR="007C577A" w:rsidRPr="004C2AD1" w:rsidRDefault="007C577A"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4 141</w:t>
            </w:r>
          </w:p>
        </w:tc>
      </w:tr>
      <w:tr w:rsidR="007C577A" w:rsidRPr="004C2AD1" w:rsidTr="007C577A">
        <w:tc>
          <w:tcPr>
            <w:tcW w:w="709" w:type="dxa"/>
          </w:tcPr>
          <w:p w:rsidR="007C577A" w:rsidRPr="004C2AD1" w:rsidRDefault="007C577A" w:rsidP="00505183">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1.2.</w:t>
            </w:r>
          </w:p>
        </w:tc>
        <w:tc>
          <w:tcPr>
            <w:tcW w:w="2766" w:type="dxa"/>
            <w:vMerge/>
          </w:tcPr>
          <w:p w:rsidR="007C577A" w:rsidRPr="004C2AD1" w:rsidRDefault="007C577A" w:rsidP="00505183">
            <w:pPr>
              <w:ind w:firstLine="567"/>
              <w:jc w:val="both"/>
              <w:rPr>
                <w:rFonts w:ascii="Times New Roman" w:hAnsi="Times New Roman" w:cs="Times New Roman"/>
                <w:sz w:val="28"/>
                <w:szCs w:val="28"/>
                <w:lang w:eastAsia="ru-RU"/>
              </w:rPr>
            </w:pPr>
          </w:p>
        </w:tc>
        <w:tc>
          <w:tcPr>
            <w:tcW w:w="2218" w:type="dxa"/>
          </w:tcPr>
          <w:p w:rsidR="007C577A" w:rsidRPr="004C2AD1" w:rsidRDefault="007C577A"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контролёр-кассир</w:t>
            </w:r>
          </w:p>
        </w:tc>
        <w:tc>
          <w:tcPr>
            <w:tcW w:w="1862" w:type="dxa"/>
          </w:tcPr>
          <w:p w:rsidR="007C577A" w:rsidRPr="004C2AD1" w:rsidRDefault="007C577A"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2 разряд</w:t>
            </w:r>
          </w:p>
        </w:tc>
        <w:tc>
          <w:tcPr>
            <w:tcW w:w="2510" w:type="dxa"/>
          </w:tcPr>
          <w:p w:rsidR="007C577A" w:rsidRPr="004C2AD1" w:rsidRDefault="007C577A"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4 210</w:t>
            </w:r>
          </w:p>
        </w:tc>
      </w:tr>
      <w:tr w:rsidR="007C577A" w:rsidRPr="004C2AD1" w:rsidTr="007C577A">
        <w:tc>
          <w:tcPr>
            <w:tcW w:w="709" w:type="dxa"/>
          </w:tcPr>
          <w:p w:rsidR="007C577A" w:rsidRPr="004C2AD1" w:rsidRDefault="007C577A" w:rsidP="00505183">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1.3.</w:t>
            </w:r>
          </w:p>
        </w:tc>
        <w:tc>
          <w:tcPr>
            <w:tcW w:w="2766" w:type="dxa"/>
            <w:vMerge/>
          </w:tcPr>
          <w:p w:rsidR="007C577A" w:rsidRPr="004C2AD1" w:rsidRDefault="007C577A" w:rsidP="00505183">
            <w:pPr>
              <w:ind w:firstLine="567"/>
              <w:jc w:val="both"/>
              <w:rPr>
                <w:rFonts w:ascii="Times New Roman" w:hAnsi="Times New Roman" w:cs="Times New Roman"/>
                <w:sz w:val="28"/>
                <w:szCs w:val="28"/>
                <w:lang w:eastAsia="ru-RU"/>
              </w:rPr>
            </w:pPr>
          </w:p>
        </w:tc>
        <w:tc>
          <w:tcPr>
            <w:tcW w:w="2218" w:type="dxa"/>
          </w:tcPr>
          <w:p w:rsidR="007C577A" w:rsidRPr="004C2AD1" w:rsidRDefault="007C577A"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контролёр-</w:t>
            </w:r>
            <w:r w:rsidRPr="004C2AD1">
              <w:rPr>
                <w:rFonts w:ascii="Times New Roman" w:hAnsi="Times New Roman" w:cs="Times New Roman"/>
                <w:sz w:val="28"/>
                <w:szCs w:val="28"/>
                <w:lang w:eastAsia="ru-RU"/>
              </w:rPr>
              <w:lastRenderedPageBreak/>
              <w:t>кассир</w:t>
            </w:r>
          </w:p>
        </w:tc>
        <w:tc>
          <w:tcPr>
            <w:tcW w:w="1862" w:type="dxa"/>
          </w:tcPr>
          <w:p w:rsidR="007C577A" w:rsidRPr="004C2AD1" w:rsidRDefault="007C577A"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lastRenderedPageBreak/>
              <w:t>3 разряд</w:t>
            </w:r>
          </w:p>
        </w:tc>
        <w:tc>
          <w:tcPr>
            <w:tcW w:w="2510" w:type="dxa"/>
          </w:tcPr>
          <w:p w:rsidR="007C577A" w:rsidRPr="004C2AD1" w:rsidRDefault="007C577A"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4 410</w:t>
            </w:r>
          </w:p>
        </w:tc>
      </w:tr>
      <w:tr w:rsidR="004C2AD1" w:rsidRPr="004C2AD1" w:rsidTr="007C577A">
        <w:tc>
          <w:tcPr>
            <w:tcW w:w="709" w:type="dxa"/>
          </w:tcPr>
          <w:p w:rsidR="004C2AD1" w:rsidRPr="004C2AD1" w:rsidRDefault="004C2AD1" w:rsidP="00505183">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lastRenderedPageBreak/>
              <w:t>2.</w:t>
            </w:r>
          </w:p>
        </w:tc>
        <w:tc>
          <w:tcPr>
            <w:tcW w:w="9356" w:type="dxa"/>
            <w:gridSpan w:val="4"/>
          </w:tcPr>
          <w:p w:rsidR="004C2AD1" w:rsidRPr="006F592B" w:rsidRDefault="004C2AD1" w:rsidP="007C577A">
            <w:pPr>
              <w:ind w:firstLine="34"/>
              <w:jc w:val="center"/>
              <w:rPr>
                <w:rFonts w:ascii="Times New Roman" w:hAnsi="Times New Roman" w:cs="Times New Roman"/>
                <w:b/>
                <w:sz w:val="28"/>
                <w:szCs w:val="28"/>
                <w:lang w:eastAsia="ru-RU"/>
              </w:rPr>
            </w:pPr>
            <w:r w:rsidRPr="006F592B">
              <w:rPr>
                <w:rFonts w:ascii="Times New Roman" w:hAnsi="Times New Roman" w:cs="Times New Roman"/>
                <w:b/>
                <w:sz w:val="28"/>
                <w:szCs w:val="28"/>
                <w:lang w:eastAsia="ru-RU"/>
              </w:rPr>
              <w:t>«Общеотра</w:t>
            </w:r>
            <w:r w:rsidR="00A13D2E" w:rsidRPr="006F592B">
              <w:rPr>
                <w:rFonts w:ascii="Times New Roman" w:hAnsi="Times New Roman" w:cs="Times New Roman"/>
                <w:b/>
                <w:sz w:val="28"/>
                <w:szCs w:val="28"/>
                <w:lang w:eastAsia="ru-RU"/>
              </w:rPr>
              <w:t xml:space="preserve">слевые профессии рабочих второго </w:t>
            </w:r>
            <w:r w:rsidRPr="006F592B">
              <w:rPr>
                <w:rFonts w:ascii="Times New Roman" w:hAnsi="Times New Roman" w:cs="Times New Roman"/>
                <w:b/>
                <w:sz w:val="28"/>
                <w:szCs w:val="28"/>
                <w:lang w:eastAsia="ru-RU"/>
              </w:rPr>
              <w:t>уровня»</w:t>
            </w:r>
          </w:p>
        </w:tc>
      </w:tr>
      <w:tr w:rsidR="004C2AD1" w:rsidRPr="004C2AD1" w:rsidTr="007C577A">
        <w:tc>
          <w:tcPr>
            <w:tcW w:w="709" w:type="dxa"/>
          </w:tcPr>
          <w:p w:rsidR="004C2AD1" w:rsidRPr="004C2AD1" w:rsidRDefault="00C06156" w:rsidP="0050518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p>
        </w:tc>
        <w:tc>
          <w:tcPr>
            <w:tcW w:w="2766" w:type="dxa"/>
          </w:tcPr>
          <w:p w:rsidR="004C2AD1" w:rsidRPr="004C2AD1" w:rsidRDefault="004C2AD1" w:rsidP="007C577A">
            <w:pPr>
              <w:ind w:right="-35"/>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 xml:space="preserve">1 </w:t>
            </w:r>
            <w:r w:rsidR="007C577A">
              <w:rPr>
                <w:rFonts w:ascii="Times New Roman" w:hAnsi="Times New Roman" w:cs="Times New Roman"/>
                <w:sz w:val="28"/>
                <w:szCs w:val="28"/>
                <w:lang w:eastAsia="ru-RU"/>
              </w:rPr>
              <w:t>к</w:t>
            </w:r>
            <w:r w:rsidRPr="004C2AD1">
              <w:rPr>
                <w:rFonts w:ascii="Times New Roman" w:hAnsi="Times New Roman" w:cs="Times New Roman"/>
                <w:sz w:val="28"/>
                <w:szCs w:val="28"/>
                <w:lang w:eastAsia="ru-RU"/>
              </w:rPr>
              <w:t>валификационный уровень</w:t>
            </w:r>
          </w:p>
        </w:tc>
        <w:tc>
          <w:tcPr>
            <w:tcW w:w="2218" w:type="dxa"/>
          </w:tcPr>
          <w:p w:rsidR="004C2AD1" w:rsidRPr="004C2AD1" w:rsidRDefault="004C2AD1"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контролёр-кассир</w:t>
            </w:r>
          </w:p>
        </w:tc>
        <w:tc>
          <w:tcPr>
            <w:tcW w:w="1862" w:type="dxa"/>
          </w:tcPr>
          <w:p w:rsidR="004C2AD1" w:rsidRPr="004C2AD1" w:rsidRDefault="004C2AD1"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4 разряд</w:t>
            </w:r>
          </w:p>
        </w:tc>
        <w:tc>
          <w:tcPr>
            <w:tcW w:w="2510" w:type="dxa"/>
          </w:tcPr>
          <w:p w:rsidR="004C2AD1" w:rsidRPr="004C2AD1" w:rsidRDefault="004C2AD1" w:rsidP="007C577A">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4 620</w:t>
            </w:r>
          </w:p>
        </w:tc>
      </w:tr>
    </w:tbl>
    <w:p w:rsidR="009236A8" w:rsidRPr="009236A8" w:rsidRDefault="009236A8" w:rsidP="00505183">
      <w:pPr>
        <w:tabs>
          <w:tab w:val="left" w:pos="7450"/>
        </w:tabs>
        <w:spacing w:after="0" w:line="240" w:lineRule="auto"/>
        <w:ind w:firstLine="567"/>
        <w:jc w:val="both"/>
        <w:rPr>
          <w:rFonts w:ascii="Times New Roman" w:eastAsia="Times New Roman" w:hAnsi="Times New Roman" w:cs="Times New Roman"/>
          <w:sz w:val="28"/>
          <w:szCs w:val="28"/>
          <w:lang w:eastAsia="ru-RU"/>
        </w:rPr>
      </w:pPr>
    </w:p>
    <w:p w:rsidR="00C06156" w:rsidRDefault="009236A8" w:rsidP="007C577A">
      <w:pPr>
        <w:tabs>
          <w:tab w:val="left" w:pos="7450"/>
        </w:tabs>
        <w:spacing w:after="0" w:line="240" w:lineRule="auto"/>
        <w:ind w:firstLine="567"/>
        <w:jc w:val="center"/>
        <w:rPr>
          <w:rFonts w:ascii="Times New Roman" w:eastAsia="Times New Roman" w:hAnsi="Times New Roman" w:cs="Times New Roman"/>
          <w:b/>
          <w:sz w:val="28"/>
          <w:szCs w:val="28"/>
          <w:lang w:eastAsia="ru-RU"/>
        </w:rPr>
      </w:pPr>
      <w:r w:rsidRPr="009236A8">
        <w:rPr>
          <w:rFonts w:ascii="Times New Roman" w:eastAsia="Times New Roman" w:hAnsi="Times New Roman" w:cs="Times New Roman"/>
          <w:b/>
          <w:sz w:val="28"/>
          <w:szCs w:val="28"/>
          <w:lang w:eastAsia="ru-RU"/>
        </w:rPr>
        <w:t>Размеры окладов (должностных окладов) по должностям работников, не включенным в ПКГ</w:t>
      </w:r>
    </w:p>
    <w:p w:rsidR="006F592B" w:rsidRPr="006F592B" w:rsidRDefault="006F592B" w:rsidP="007C577A">
      <w:pPr>
        <w:tabs>
          <w:tab w:val="left" w:pos="7450"/>
        </w:tabs>
        <w:spacing w:after="0" w:line="240" w:lineRule="auto"/>
        <w:ind w:firstLine="567"/>
        <w:jc w:val="right"/>
        <w:rPr>
          <w:rFonts w:ascii="Times New Roman" w:eastAsia="Times New Roman" w:hAnsi="Times New Roman" w:cs="Times New Roman"/>
          <w:sz w:val="16"/>
          <w:szCs w:val="16"/>
          <w:lang w:eastAsia="ru-RU"/>
        </w:rPr>
      </w:pPr>
    </w:p>
    <w:p w:rsidR="009236A8" w:rsidRDefault="00C06156" w:rsidP="007C577A">
      <w:pPr>
        <w:tabs>
          <w:tab w:val="left" w:pos="7450"/>
        </w:tabs>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5</w:t>
      </w:r>
    </w:p>
    <w:p w:rsidR="006F592B" w:rsidRPr="006F592B" w:rsidRDefault="006F592B" w:rsidP="007C577A">
      <w:pPr>
        <w:tabs>
          <w:tab w:val="left" w:pos="7450"/>
        </w:tabs>
        <w:spacing w:after="0" w:line="240" w:lineRule="auto"/>
        <w:ind w:firstLine="567"/>
        <w:jc w:val="right"/>
        <w:rPr>
          <w:rFonts w:ascii="Times New Roman" w:eastAsia="Times New Roman" w:hAnsi="Times New Roman" w:cs="Times New Roman"/>
          <w:sz w:val="16"/>
          <w:szCs w:val="16"/>
          <w:lang w:eastAsia="ru-RU"/>
        </w:rPr>
      </w:pPr>
    </w:p>
    <w:tbl>
      <w:tblPr>
        <w:tblW w:w="0" w:type="auto"/>
        <w:tblLayout w:type="fixed"/>
        <w:tblCellMar>
          <w:left w:w="0" w:type="dxa"/>
          <w:right w:w="0" w:type="dxa"/>
        </w:tblCellMar>
        <w:tblLook w:val="04A0"/>
      </w:tblPr>
      <w:tblGrid>
        <w:gridCol w:w="709"/>
        <w:gridCol w:w="264"/>
        <w:gridCol w:w="1521"/>
        <w:gridCol w:w="1235"/>
        <w:gridCol w:w="4028"/>
        <w:gridCol w:w="2165"/>
      </w:tblGrid>
      <w:tr w:rsidR="009236A8" w:rsidRPr="009236A8" w:rsidTr="007C577A">
        <w:trPr>
          <w:trHeight w:val="15"/>
        </w:trPr>
        <w:tc>
          <w:tcPr>
            <w:tcW w:w="973" w:type="dxa"/>
            <w:gridSpan w:val="2"/>
            <w:vAlign w:val="center"/>
            <w:hideMark/>
          </w:tcPr>
          <w:p w:rsidR="009236A8" w:rsidRPr="009236A8" w:rsidRDefault="009236A8" w:rsidP="00505183">
            <w:pPr>
              <w:spacing w:after="0" w:line="240" w:lineRule="auto"/>
              <w:ind w:firstLine="567"/>
              <w:jc w:val="both"/>
              <w:rPr>
                <w:rFonts w:ascii="Times New Roman" w:eastAsia="Times New Roman" w:hAnsi="Times New Roman" w:cs="Times New Roman"/>
                <w:sz w:val="28"/>
                <w:szCs w:val="28"/>
                <w:lang w:eastAsia="ru-RU"/>
              </w:rPr>
            </w:pPr>
          </w:p>
        </w:tc>
        <w:tc>
          <w:tcPr>
            <w:tcW w:w="1521" w:type="dxa"/>
            <w:vAlign w:val="center"/>
            <w:hideMark/>
          </w:tcPr>
          <w:p w:rsidR="009236A8" w:rsidRPr="009236A8" w:rsidRDefault="009236A8" w:rsidP="00505183">
            <w:pPr>
              <w:spacing w:after="0" w:line="240" w:lineRule="auto"/>
              <w:ind w:firstLine="567"/>
              <w:jc w:val="both"/>
              <w:rPr>
                <w:rFonts w:ascii="Times New Roman" w:eastAsia="Times New Roman" w:hAnsi="Times New Roman" w:cs="Times New Roman"/>
                <w:sz w:val="28"/>
                <w:szCs w:val="28"/>
                <w:lang w:eastAsia="ru-RU"/>
              </w:rPr>
            </w:pPr>
          </w:p>
        </w:tc>
        <w:tc>
          <w:tcPr>
            <w:tcW w:w="1235" w:type="dxa"/>
            <w:vAlign w:val="center"/>
            <w:hideMark/>
          </w:tcPr>
          <w:p w:rsidR="009236A8" w:rsidRPr="009236A8" w:rsidRDefault="009236A8" w:rsidP="00505183">
            <w:pPr>
              <w:spacing w:after="0" w:line="240" w:lineRule="auto"/>
              <w:ind w:firstLine="567"/>
              <w:jc w:val="both"/>
              <w:rPr>
                <w:rFonts w:ascii="Times New Roman" w:eastAsia="Times New Roman" w:hAnsi="Times New Roman" w:cs="Times New Roman"/>
                <w:sz w:val="28"/>
                <w:szCs w:val="28"/>
                <w:lang w:eastAsia="ru-RU"/>
              </w:rPr>
            </w:pPr>
          </w:p>
        </w:tc>
        <w:tc>
          <w:tcPr>
            <w:tcW w:w="4028" w:type="dxa"/>
            <w:vAlign w:val="center"/>
            <w:hideMark/>
          </w:tcPr>
          <w:p w:rsidR="009236A8" w:rsidRPr="009236A8" w:rsidRDefault="009236A8" w:rsidP="00505183">
            <w:pPr>
              <w:spacing w:after="0" w:line="240" w:lineRule="auto"/>
              <w:ind w:firstLine="567"/>
              <w:jc w:val="both"/>
              <w:rPr>
                <w:rFonts w:ascii="Times New Roman" w:eastAsia="Times New Roman" w:hAnsi="Times New Roman" w:cs="Times New Roman"/>
                <w:sz w:val="28"/>
                <w:szCs w:val="28"/>
                <w:lang w:eastAsia="ru-RU"/>
              </w:rPr>
            </w:pPr>
          </w:p>
        </w:tc>
        <w:tc>
          <w:tcPr>
            <w:tcW w:w="2165" w:type="dxa"/>
            <w:vAlign w:val="center"/>
            <w:hideMark/>
          </w:tcPr>
          <w:p w:rsidR="009236A8" w:rsidRPr="009236A8" w:rsidRDefault="009236A8" w:rsidP="00505183">
            <w:pPr>
              <w:spacing w:after="0" w:line="240" w:lineRule="auto"/>
              <w:ind w:firstLine="567"/>
              <w:jc w:val="both"/>
              <w:rPr>
                <w:rFonts w:ascii="Times New Roman" w:eastAsia="Times New Roman" w:hAnsi="Times New Roman" w:cs="Times New Roman"/>
                <w:sz w:val="28"/>
                <w:szCs w:val="28"/>
                <w:lang w:eastAsia="ru-RU"/>
              </w:rPr>
            </w:pPr>
          </w:p>
        </w:tc>
      </w:tr>
      <w:tr w:rsidR="009236A8" w:rsidRPr="009236A8" w:rsidTr="007C577A">
        <w:tc>
          <w:tcPr>
            <w:tcW w:w="7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9236A8" w:rsidRDefault="007C577A" w:rsidP="007C577A">
            <w:pPr>
              <w:spacing w:before="100" w:beforeAutospacing="1" w:after="100" w:afterAutospacing="1" w:line="240" w:lineRule="auto"/>
              <w:ind w:hanging="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roofErr w:type="gramStart"/>
            <w:r w:rsidR="009236A8" w:rsidRPr="009236A8">
              <w:rPr>
                <w:rFonts w:ascii="Times New Roman" w:eastAsia="Times New Roman" w:hAnsi="Times New Roman" w:cs="Times New Roman"/>
                <w:b/>
                <w:sz w:val="28"/>
                <w:szCs w:val="28"/>
                <w:lang w:eastAsia="ru-RU"/>
              </w:rPr>
              <w:t>п</w:t>
            </w:r>
            <w:proofErr w:type="gramEnd"/>
            <w:r w:rsidR="009236A8" w:rsidRPr="009236A8">
              <w:rPr>
                <w:rFonts w:ascii="Times New Roman" w:eastAsia="Times New Roman" w:hAnsi="Times New Roman" w:cs="Times New Roman"/>
                <w:b/>
                <w:sz w:val="28"/>
                <w:szCs w:val="28"/>
                <w:lang w:eastAsia="ru-RU"/>
              </w:rPr>
              <w:t xml:space="preserve">/п </w:t>
            </w:r>
          </w:p>
        </w:tc>
        <w:tc>
          <w:tcPr>
            <w:tcW w:w="30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9236A8" w:rsidRDefault="009236A8" w:rsidP="007C577A">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236A8">
              <w:rPr>
                <w:rFonts w:ascii="Times New Roman" w:eastAsia="Times New Roman" w:hAnsi="Times New Roman" w:cs="Times New Roman"/>
                <w:b/>
                <w:sz w:val="28"/>
                <w:szCs w:val="28"/>
                <w:lang w:eastAsia="ru-RU"/>
              </w:rPr>
              <w:t xml:space="preserve">Наименование должностей </w:t>
            </w:r>
          </w:p>
        </w:tc>
        <w:tc>
          <w:tcPr>
            <w:tcW w:w="4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9236A8" w:rsidRDefault="009236A8" w:rsidP="000E411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236A8">
              <w:rPr>
                <w:rFonts w:ascii="Times New Roman" w:eastAsia="Times New Roman" w:hAnsi="Times New Roman" w:cs="Times New Roman"/>
                <w:b/>
                <w:sz w:val="28"/>
                <w:szCs w:val="28"/>
                <w:lang w:eastAsia="ru-RU"/>
              </w:rPr>
              <w:t>Разряд в соответствии с ЕТКС работ и профессий рабочих/внутри</w:t>
            </w:r>
            <w:r w:rsidR="000E4117">
              <w:rPr>
                <w:rFonts w:ascii="Times New Roman" w:eastAsia="Times New Roman" w:hAnsi="Times New Roman" w:cs="Times New Roman"/>
                <w:b/>
                <w:sz w:val="28"/>
                <w:szCs w:val="28"/>
                <w:lang w:eastAsia="ru-RU"/>
              </w:rPr>
              <w:t xml:space="preserve"> </w:t>
            </w:r>
            <w:r w:rsidRPr="009236A8">
              <w:rPr>
                <w:rFonts w:ascii="Times New Roman" w:eastAsia="Times New Roman" w:hAnsi="Times New Roman" w:cs="Times New Roman"/>
                <w:b/>
                <w:sz w:val="28"/>
                <w:szCs w:val="28"/>
                <w:lang w:eastAsia="ru-RU"/>
              </w:rPr>
              <w:t>должностные квалификационные категории/Уровни квалификации</w:t>
            </w:r>
          </w:p>
        </w:tc>
        <w:tc>
          <w:tcPr>
            <w:tcW w:w="21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9236A8" w:rsidRDefault="009236A8" w:rsidP="000E411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236A8">
              <w:rPr>
                <w:rFonts w:ascii="Times New Roman" w:eastAsia="Times New Roman" w:hAnsi="Times New Roman" w:cs="Times New Roman"/>
                <w:b/>
                <w:sz w:val="28"/>
                <w:szCs w:val="28"/>
                <w:lang w:eastAsia="ru-RU"/>
              </w:rPr>
              <w:t>Размер оклада (должностного оклада) (рублей)</w:t>
            </w:r>
          </w:p>
        </w:tc>
      </w:tr>
      <w:tr w:rsidR="009236A8" w:rsidRPr="009236A8" w:rsidTr="007C577A">
        <w:tc>
          <w:tcPr>
            <w:tcW w:w="7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236A8" w:rsidRPr="006F592B" w:rsidRDefault="007C577A" w:rsidP="007C577A">
            <w:pPr>
              <w:spacing w:before="100" w:beforeAutospacing="1" w:after="100" w:afterAutospacing="1" w:line="240" w:lineRule="auto"/>
              <w:ind w:left="-149"/>
              <w:jc w:val="center"/>
              <w:rPr>
                <w:rFonts w:ascii="Times New Roman" w:eastAsia="Times New Roman" w:hAnsi="Times New Roman" w:cs="Times New Roman"/>
                <w:sz w:val="16"/>
                <w:szCs w:val="16"/>
                <w:lang w:eastAsia="ru-RU"/>
              </w:rPr>
            </w:pPr>
            <w:r w:rsidRPr="006F592B">
              <w:rPr>
                <w:rFonts w:ascii="Times New Roman" w:eastAsia="Times New Roman" w:hAnsi="Times New Roman" w:cs="Times New Roman"/>
                <w:sz w:val="16"/>
                <w:szCs w:val="16"/>
                <w:lang w:eastAsia="ru-RU"/>
              </w:rPr>
              <w:t>1</w:t>
            </w:r>
          </w:p>
        </w:tc>
        <w:tc>
          <w:tcPr>
            <w:tcW w:w="30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6F592B" w:rsidRDefault="009236A8" w:rsidP="007C577A">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6F592B">
              <w:rPr>
                <w:rFonts w:ascii="Times New Roman" w:eastAsia="Times New Roman" w:hAnsi="Times New Roman" w:cs="Times New Roman"/>
                <w:sz w:val="16"/>
                <w:szCs w:val="16"/>
                <w:lang w:eastAsia="ru-RU"/>
              </w:rPr>
              <w:t>2</w:t>
            </w:r>
          </w:p>
        </w:tc>
        <w:tc>
          <w:tcPr>
            <w:tcW w:w="4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6F592B" w:rsidRDefault="009236A8" w:rsidP="007C577A">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6F592B">
              <w:rPr>
                <w:rFonts w:ascii="Times New Roman" w:eastAsia="Times New Roman" w:hAnsi="Times New Roman" w:cs="Times New Roman"/>
                <w:sz w:val="16"/>
                <w:szCs w:val="16"/>
                <w:lang w:eastAsia="ru-RU"/>
              </w:rPr>
              <w:t>3</w:t>
            </w:r>
          </w:p>
        </w:tc>
        <w:tc>
          <w:tcPr>
            <w:tcW w:w="21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6F592B" w:rsidRDefault="009236A8" w:rsidP="007C577A">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6F592B">
              <w:rPr>
                <w:rFonts w:ascii="Times New Roman" w:eastAsia="Times New Roman" w:hAnsi="Times New Roman" w:cs="Times New Roman"/>
                <w:sz w:val="16"/>
                <w:szCs w:val="16"/>
                <w:lang w:eastAsia="ru-RU"/>
              </w:rPr>
              <w:t>4</w:t>
            </w:r>
          </w:p>
        </w:tc>
      </w:tr>
      <w:tr w:rsidR="009236A8" w:rsidRPr="009236A8" w:rsidTr="007C577A">
        <w:tc>
          <w:tcPr>
            <w:tcW w:w="7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9236A8" w:rsidRDefault="00D265AA" w:rsidP="0050518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30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9236A8" w:rsidRDefault="009236A8" w:rsidP="007C57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36A8">
              <w:rPr>
                <w:rFonts w:ascii="Times New Roman" w:eastAsia="Times New Roman" w:hAnsi="Times New Roman" w:cs="Times New Roman"/>
                <w:sz w:val="28"/>
                <w:szCs w:val="28"/>
                <w:lang w:eastAsia="ru-RU"/>
              </w:rPr>
              <w:t>Главный режиссер, художественный руководитель, управляющий творческим коллективом,</w:t>
            </w:r>
            <w:r w:rsidR="000E4117">
              <w:rPr>
                <w:rFonts w:ascii="Times New Roman" w:eastAsia="Times New Roman" w:hAnsi="Times New Roman" w:cs="Times New Roman"/>
                <w:sz w:val="28"/>
                <w:szCs w:val="28"/>
                <w:lang w:eastAsia="ru-RU"/>
              </w:rPr>
              <w:t xml:space="preserve"> </w:t>
            </w:r>
            <w:r w:rsidRPr="009236A8">
              <w:rPr>
                <w:rFonts w:ascii="Times New Roman" w:eastAsia="Times New Roman" w:hAnsi="Times New Roman" w:cs="Times New Roman"/>
                <w:sz w:val="28"/>
                <w:szCs w:val="28"/>
                <w:lang w:eastAsia="ru-RU"/>
              </w:rPr>
              <w:t>главный хранитель музейных предметов</w:t>
            </w:r>
          </w:p>
        </w:tc>
        <w:tc>
          <w:tcPr>
            <w:tcW w:w="4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9236A8" w:rsidRDefault="009236A8" w:rsidP="007C57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36A8">
              <w:rPr>
                <w:rFonts w:ascii="Times New Roman" w:eastAsia="Times New Roman" w:hAnsi="Times New Roman" w:cs="Times New Roman"/>
                <w:sz w:val="28"/>
                <w:szCs w:val="28"/>
                <w:lang w:eastAsia="ru-RU"/>
              </w:rPr>
              <w:t>Без категории</w:t>
            </w:r>
          </w:p>
        </w:tc>
        <w:tc>
          <w:tcPr>
            <w:tcW w:w="21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236A8" w:rsidRPr="009236A8" w:rsidRDefault="009236A8" w:rsidP="007C57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36A8">
              <w:rPr>
                <w:rFonts w:ascii="Times New Roman" w:eastAsia="Times New Roman" w:hAnsi="Times New Roman" w:cs="Times New Roman"/>
                <w:sz w:val="28"/>
                <w:szCs w:val="28"/>
                <w:lang w:eastAsia="ru-RU"/>
              </w:rPr>
              <w:t>14554</w:t>
            </w:r>
          </w:p>
        </w:tc>
      </w:tr>
    </w:tbl>
    <w:p w:rsidR="004C2AD1" w:rsidRPr="000E4117" w:rsidRDefault="004C2AD1" w:rsidP="00505183">
      <w:pPr>
        <w:ind w:firstLine="567"/>
        <w:jc w:val="both"/>
        <w:rPr>
          <w:rFonts w:ascii="Times New Roman" w:hAnsi="Times New Roman" w:cs="Times New Roman"/>
          <w:sz w:val="16"/>
          <w:szCs w:val="16"/>
          <w:lang w:eastAsia="ru-RU"/>
        </w:rPr>
      </w:pPr>
    </w:p>
    <w:p w:rsidR="004C2AD1" w:rsidRDefault="004C2AD1" w:rsidP="006F592B">
      <w:pPr>
        <w:pStyle w:val="aa"/>
        <w:spacing w:line="276" w:lineRule="auto"/>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2.4. </w:t>
      </w:r>
      <w:proofErr w:type="gramStart"/>
      <w:r w:rsidRPr="00464629">
        <w:rPr>
          <w:rFonts w:ascii="Times New Roman" w:hAnsi="Times New Roman" w:cs="Times New Roman"/>
          <w:sz w:val="28"/>
          <w:szCs w:val="28"/>
          <w:lang w:eastAsia="ru-RU"/>
        </w:rPr>
        <w:t>В локальных актах учреждения, штатном расписан</w:t>
      </w:r>
      <w:r w:rsidR="00C06156" w:rsidRPr="00464629">
        <w:rPr>
          <w:rFonts w:ascii="Times New Roman" w:hAnsi="Times New Roman" w:cs="Times New Roman"/>
          <w:sz w:val="28"/>
          <w:szCs w:val="28"/>
          <w:lang w:eastAsia="ru-RU"/>
        </w:rPr>
        <w:t>ии учреждения,</w:t>
      </w:r>
      <w:r w:rsidR="000E4117">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 xml:space="preserve">а также при заключении трудовых договоров с работниками учреждения, наименования должностей руководителей, специалистов, служащих и рабочих должны соответствовать наименованиям должностей руководителей, специалистов, служащих и рабочих, предусмотренных Единым тарифно-квалификационным справочником работ и профессий рабочих, Единым квалификационным справочником должностей руководителей, </w:t>
      </w:r>
      <w:r w:rsidR="00C06156" w:rsidRPr="00464629">
        <w:rPr>
          <w:rFonts w:ascii="Times New Roman" w:hAnsi="Times New Roman" w:cs="Times New Roman"/>
          <w:sz w:val="28"/>
          <w:szCs w:val="28"/>
          <w:lang w:eastAsia="ru-RU"/>
        </w:rPr>
        <w:t xml:space="preserve">специалистов  </w:t>
      </w:r>
      <w:r w:rsidRPr="00464629">
        <w:rPr>
          <w:rFonts w:ascii="Times New Roman" w:hAnsi="Times New Roman" w:cs="Times New Roman"/>
          <w:sz w:val="28"/>
          <w:szCs w:val="28"/>
          <w:lang w:eastAsia="ru-RU"/>
        </w:rPr>
        <w:t>и служащих и (или) соответствующими положениями профессиональных стандартов.</w:t>
      </w:r>
      <w:proofErr w:type="gramEnd"/>
    </w:p>
    <w:p w:rsidR="000E4117" w:rsidRPr="000E4117" w:rsidRDefault="000E4117" w:rsidP="000E4117">
      <w:pPr>
        <w:pStyle w:val="aa"/>
        <w:ind w:firstLine="708"/>
        <w:jc w:val="both"/>
        <w:rPr>
          <w:rFonts w:ascii="Times New Roman" w:hAnsi="Times New Roman" w:cs="Times New Roman"/>
          <w:sz w:val="16"/>
          <w:szCs w:val="16"/>
          <w:lang w:eastAsia="ru-RU"/>
        </w:rPr>
      </w:pPr>
    </w:p>
    <w:p w:rsidR="004C2AD1" w:rsidRDefault="004C2AD1" w:rsidP="006F592B">
      <w:pPr>
        <w:pStyle w:val="aa"/>
        <w:spacing w:line="276" w:lineRule="auto"/>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2.5. </w:t>
      </w:r>
      <w:proofErr w:type="gramStart"/>
      <w:r w:rsidRPr="00464629">
        <w:rPr>
          <w:rFonts w:ascii="Times New Roman" w:hAnsi="Times New Roman" w:cs="Times New Roman"/>
          <w:sz w:val="28"/>
          <w:szCs w:val="28"/>
          <w:lang w:eastAsia="ru-RU"/>
        </w:rPr>
        <w:t xml:space="preserve">При определении окладов (должностных окладов) не допускается: устанавливать по должностям, входящих в один и тот же квалификационный уровень профессиональной квалификационной группы, различные размеры должностных окладов, а также устанавливать диапазоны размеров должностных </w:t>
      </w:r>
      <w:r w:rsidRPr="00464629">
        <w:rPr>
          <w:rFonts w:ascii="Times New Roman" w:hAnsi="Times New Roman" w:cs="Times New Roman"/>
          <w:sz w:val="28"/>
          <w:szCs w:val="28"/>
          <w:lang w:eastAsia="ru-RU"/>
        </w:rPr>
        <w:lastRenderedPageBreak/>
        <w:t>окладов по должностям работников с равной сложностью труда; переносить должности служащих в другие квалификационные уровни, изменять порядок регулирования прод</w:t>
      </w:r>
      <w:r w:rsidR="007C577A" w:rsidRPr="00464629">
        <w:rPr>
          <w:rFonts w:ascii="Times New Roman" w:hAnsi="Times New Roman" w:cs="Times New Roman"/>
          <w:sz w:val="28"/>
          <w:szCs w:val="28"/>
          <w:lang w:eastAsia="ru-RU"/>
        </w:rPr>
        <w:t>олжительности рабочего времени.</w:t>
      </w:r>
      <w:proofErr w:type="gramEnd"/>
    </w:p>
    <w:p w:rsidR="000E4117" w:rsidRPr="000E4117" w:rsidRDefault="000E4117" w:rsidP="000E4117">
      <w:pPr>
        <w:pStyle w:val="aa"/>
        <w:ind w:firstLine="708"/>
        <w:jc w:val="both"/>
        <w:rPr>
          <w:rFonts w:ascii="Times New Roman" w:hAnsi="Times New Roman" w:cs="Times New Roman"/>
          <w:sz w:val="16"/>
          <w:szCs w:val="16"/>
          <w:lang w:eastAsia="ru-RU"/>
        </w:rPr>
      </w:pPr>
    </w:p>
    <w:p w:rsidR="004C2AD1" w:rsidRDefault="004C2AD1" w:rsidP="000E4117">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t>III. Порядок и условия осуще</w:t>
      </w:r>
      <w:r w:rsidR="007C577A" w:rsidRPr="00464629">
        <w:rPr>
          <w:rFonts w:ascii="Times New Roman" w:hAnsi="Times New Roman" w:cs="Times New Roman"/>
          <w:b/>
          <w:sz w:val="28"/>
          <w:szCs w:val="28"/>
          <w:lang w:eastAsia="ru-RU"/>
        </w:rPr>
        <w:t>ствления компенсационных выплат</w:t>
      </w:r>
    </w:p>
    <w:p w:rsidR="000E4117" w:rsidRPr="000E4117" w:rsidRDefault="000E4117" w:rsidP="00464629">
      <w:pPr>
        <w:pStyle w:val="aa"/>
        <w:jc w:val="both"/>
        <w:rPr>
          <w:rFonts w:ascii="Times New Roman" w:hAnsi="Times New Roman" w:cs="Times New Roman"/>
          <w:b/>
          <w:sz w:val="16"/>
          <w:szCs w:val="16"/>
          <w:lang w:eastAsia="ru-RU"/>
        </w:rPr>
      </w:pPr>
    </w:p>
    <w:p w:rsidR="004C2AD1"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3.1. 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w:t>
      </w:r>
    </w:p>
    <w:p w:rsidR="000E4117" w:rsidRPr="000E4117" w:rsidRDefault="000E4117" w:rsidP="000E4117">
      <w:pPr>
        <w:pStyle w:val="aa"/>
        <w:ind w:firstLine="708"/>
        <w:jc w:val="both"/>
        <w:rPr>
          <w:rFonts w:ascii="Times New Roman" w:hAnsi="Times New Roman" w:cs="Times New Roman"/>
          <w:sz w:val="16"/>
          <w:szCs w:val="16"/>
          <w:lang w:eastAsia="ru-RU"/>
        </w:rPr>
      </w:pPr>
    </w:p>
    <w:p w:rsidR="004C2AD1"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E4117" w:rsidRPr="000E4117" w:rsidRDefault="000E4117" w:rsidP="000E4117">
      <w:pPr>
        <w:pStyle w:val="aa"/>
        <w:ind w:firstLine="708"/>
        <w:jc w:val="both"/>
        <w:rPr>
          <w:rFonts w:ascii="Times New Roman" w:hAnsi="Times New Roman" w:cs="Times New Roman"/>
          <w:sz w:val="16"/>
          <w:szCs w:val="16"/>
          <w:lang w:eastAsia="ru-RU"/>
        </w:rPr>
      </w:pPr>
    </w:p>
    <w:p w:rsidR="004C2AD1" w:rsidRDefault="004C2AD1" w:rsidP="006F592B">
      <w:pPr>
        <w:pStyle w:val="aa"/>
        <w:spacing w:line="276" w:lineRule="auto"/>
        <w:ind w:firstLine="708"/>
        <w:jc w:val="both"/>
        <w:rPr>
          <w:rFonts w:ascii="Times New Roman" w:hAnsi="Times New Roman" w:cs="Times New Roman"/>
          <w:sz w:val="28"/>
          <w:szCs w:val="28"/>
          <w:lang w:eastAsia="ru-RU"/>
        </w:rPr>
      </w:pPr>
      <w:proofErr w:type="gramStart"/>
      <w:r w:rsidRPr="00464629">
        <w:rPr>
          <w:rFonts w:ascii="Times New Roman" w:hAnsi="Times New Roman" w:cs="Times New Roman"/>
          <w:sz w:val="28"/>
          <w:szCs w:val="28"/>
          <w:lang w:eastAsia="ru-RU"/>
        </w:rPr>
        <w:t>выплата за работу в местностях с особыми климатическими условиями (районный коэффициент к заработной плате, а также процентн</w:t>
      </w:r>
      <w:r w:rsidR="00C06156" w:rsidRPr="00464629">
        <w:rPr>
          <w:rFonts w:ascii="Times New Roman" w:hAnsi="Times New Roman" w:cs="Times New Roman"/>
          <w:sz w:val="28"/>
          <w:szCs w:val="28"/>
          <w:lang w:eastAsia="ru-RU"/>
        </w:rPr>
        <w:t xml:space="preserve">ая надбавка  </w:t>
      </w:r>
      <w:r w:rsidRPr="00464629">
        <w:rPr>
          <w:rFonts w:ascii="Times New Roman" w:hAnsi="Times New Roman" w:cs="Times New Roman"/>
          <w:sz w:val="28"/>
          <w:szCs w:val="28"/>
          <w:lang w:eastAsia="ru-RU"/>
        </w:rPr>
        <w:t>к заработной плате за стаж работы в районах Крайнего Севера и</w:t>
      </w:r>
      <w:r w:rsidR="00D047EF" w:rsidRPr="00464629">
        <w:rPr>
          <w:rFonts w:ascii="Times New Roman" w:hAnsi="Times New Roman" w:cs="Times New Roman"/>
          <w:sz w:val="28"/>
          <w:szCs w:val="28"/>
          <w:lang w:eastAsia="ru-RU"/>
        </w:rPr>
        <w:t xml:space="preserve"> приравненных к ним местностях) в соответствии со </w:t>
      </w:r>
      <w:hyperlink r:id="rId7" w:history="1">
        <w:r w:rsidR="00D047EF" w:rsidRPr="00464629">
          <w:rPr>
            <w:rFonts w:ascii="Times New Roman" w:hAnsi="Times New Roman" w:cs="Times New Roman"/>
            <w:sz w:val="28"/>
            <w:szCs w:val="28"/>
            <w:lang w:eastAsia="ru-RU"/>
          </w:rPr>
          <w:t>статьями 315</w:t>
        </w:r>
      </w:hyperlink>
      <w:r w:rsidR="00D047EF" w:rsidRPr="00464629">
        <w:rPr>
          <w:rFonts w:ascii="Times New Roman" w:hAnsi="Times New Roman" w:cs="Times New Roman"/>
          <w:sz w:val="28"/>
          <w:szCs w:val="28"/>
          <w:lang w:eastAsia="ru-RU"/>
        </w:rPr>
        <w:t>−</w:t>
      </w:r>
      <w:hyperlink r:id="rId8" w:history="1">
        <w:r w:rsidR="00D047EF" w:rsidRPr="00464629">
          <w:rPr>
            <w:rFonts w:ascii="Times New Roman" w:hAnsi="Times New Roman" w:cs="Times New Roman"/>
            <w:sz w:val="28"/>
            <w:szCs w:val="28"/>
            <w:lang w:eastAsia="ru-RU"/>
          </w:rPr>
          <w:t>317 Трудового кодекса Российской Федерации</w:t>
        </w:r>
      </w:hyperlink>
      <w:r w:rsidR="00D047EF" w:rsidRPr="00464629">
        <w:rPr>
          <w:rFonts w:ascii="Times New Roman" w:hAnsi="Times New Roman" w:cs="Times New Roman"/>
          <w:sz w:val="28"/>
          <w:szCs w:val="28"/>
          <w:lang w:eastAsia="ru-RU"/>
        </w:rPr>
        <w:t xml:space="preserve"> и </w:t>
      </w:r>
      <w:hyperlink r:id="rId9" w:history="1">
        <w:r w:rsidR="00D047EF" w:rsidRPr="00464629">
          <w:rPr>
            <w:rFonts w:ascii="Times New Roman" w:hAnsi="Times New Roman" w:cs="Times New Roman"/>
            <w:sz w:val="28"/>
            <w:szCs w:val="28"/>
            <w:lang w:eastAsia="ru-RU"/>
          </w:rPr>
          <w:t>Законом Ханты-Мансийского автономного округа − Югры от 9 декабря 2004 года № 76-оз «О гарантиях и компенсациях для</w:t>
        </w:r>
        <w:proofErr w:type="gramEnd"/>
        <w:r w:rsidR="00D047EF" w:rsidRPr="00464629">
          <w:rPr>
            <w:rFonts w:ascii="Times New Roman" w:hAnsi="Times New Roman" w:cs="Times New Roman"/>
            <w:sz w:val="28"/>
            <w:szCs w:val="28"/>
            <w:lang w:eastAsia="ru-RU"/>
          </w:rPr>
          <w:t xml:space="preserve"> лиц, проживающих в</w:t>
        </w:r>
        <w:r w:rsidR="000E4117">
          <w:rPr>
            <w:rFonts w:ascii="Times New Roman" w:hAnsi="Times New Roman" w:cs="Times New Roman"/>
            <w:sz w:val="28"/>
            <w:szCs w:val="28"/>
            <w:lang w:eastAsia="ru-RU"/>
          </w:rPr>
          <w:t xml:space="preserve"> </w:t>
        </w:r>
        <w:r w:rsidR="00D047EF" w:rsidRPr="00464629">
          <w:rPr>
            <w:rFonts w:ascii="Times New Roman" w:hAnsi="Times New Roman" w:cs="Times New Roman"/>
            <w:sz w:val="28"/>
            <w:szCs w:val="28"/>
            <w:lang w:eastAsia="ru-RU"/>
          </w:rPr>
          <w:t>Ханты</w:t>
        </w:r>
        <w:r w:rsidR="000E4117">
          <w:rPr>
            <w:rFonts w:ascii="Times New Roman" w:hAnsi="Times New Roman" w:cs="Times New Roman"/>
            <w:sz w:val="28"/>
            <w:szCs w:val="28"/>
            <w:lang w:eastAsia="ru-RU"/>
          </w:rPr>
          <w:t xml:space="preserve"> </w:t>
        </w:r>
        <w:r w:rsidR="00D047EF" w:rsidRPr="00464629">
          <w:rPr>
            <w:rFonts w:ascii="Times New Roman" w:hAnsi="Times New Roman" w:cs="Times New Roman"/>
            <w:sz w:val="28"/>
            <w:szCs w:val="28"/>
            <w:lang w:eastAsia="ru-RU"/>
          </w:rPr>
          <w:t>-</w:t>
        </w:r>
        <w:r w:rsidR="000E4117">
          <w:rPr>
            <w:rFonts w:ascii="Times New Roman" w:hAnsi="Times New Roman" w:cs="Times New Roman"/>
            <w:sz w:val="28"/>
            <w:szCs w:val="28"/>
            <w:lang w:eastAsia="ru-RU"/>
          </w:rPr>
          <w:t xml:space="preserve"> </w:t>
        </w:r>
        <w:r w:rsidR="00D047EF" w:rsidRPr="00464629">
          <w:rPr>
            <w:rFonts w:ascii="Times New Roman" w:hAnsi="Times New Roman" w:cs="Times New Roman"/>
            <w:sz w:val="28"/>
            <w:szCs w:val="28"/>
            <w:lang w:eastAsia="ru-RU"/>
          </w:rPr>
          <w:t>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hyperlink>
      <w:r w:rsidR="00D047EF" w:rsidRPr="00464629">
        <w:rPr>
          <w:rFonts w:ascii="Times New Roman" w:hAnsi="Times New Roman" w:cs="Times New Roman"/>
          <w:sz w:val="28"/>
          <w:szCs w:val="28"/>
          <w:lang w:eastAsia="ru-RU"/>
        </w:rPr>
        <w:t>.</w:t>
      </w:r>
    </w:p>
    <w:p w:rsidR="000E4117" w:rsidRPr="000E4117" w:rsidRDefault="000E4117" w:rsidP="000E4117">
      <w:pPr>
        <w:pStyle w:val="aa"/>
        <w:ind w:firstLine="708"/>
        <w:jc w:val="both"/>
        <w:rPr>
          <w:rFonts w:ascii="Times New Roman" w:hAnsi="Times New Roman" w:cs="Times New Roman"/>
          <w:sz w:val="16"/>
          <w:szCs w:val="16"/>
          <w:lang w:eastAsia="ru-RU"/>
        </w:rPr>
      </w:pPr>
    </w:p>
    <w:p w:rsidR="004C2AD1" w:rsidRDefault="007C577A" w:rsidP="006F592B">
      <w:pPr>
        <w:pStyle w:val="aa"/>
        <w:spacing w:line="276" w:lineRule="auto"/>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3.2</w:t>
      </w:r>
      <w:r w:rsidR="004C2AD1" w:rsidRPr="00464629">
        <w:rPr>
          <w:rFonts w:ascii="Times New Roman" w:hAnsi="Times New Roman" w:cs="Times New Roman"/>
          <w:sz w:val="28"/>
          <w:szCs w:val="28"/>
          <w:lang w:eastAsia="ru-RU"/>
        </w:rPr>
        <w:t xml:space="preserve">. </w:t>
      </w:r>
      <w:proofErr w:type="gramStart"/>
      <w:r w:rsidR="004C2AD1" w:rsidRPr="00464629">
        <w:rPr>
          <w:rFonts w:ascii="Times New Roman" w:hAnsi="Times New Roman" w:cs="Times New Roman"/>
          <w:sz w:val="28"/>
          <w:szCs w:val="28"/>
          <w:lang w:eastAsia="ru-RU"/>
        </w:rPr>
        <w:t>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w:t>
      </w:r>
      <w:r w:rsidR="003E6217" w:rsidRPr="00464629">
        <w:rPr>
          <w:rFonts w:ascii="Times New Roman" w:hAnsi="Times New Roman" w:cs="Times New Roman"/>
          <w:sz w:val="28"/>
          <w:szCs w:val="28"/>
          <w:lang w:eastAsia="ru-RU"/>
        </w:rPr>
        <w:t xml:space="preserve">х), осуществляется  </w:t>
      </w:r>
      <w:r w:rsidR="004C2AD1" w:rsidRPr="00464629">
        <w:rPr>
          <w:rFonts w:ascii="Times New Roman" w:hAnsi="Times New Roman" w:cs="Times New Roman"/>
          <w:sz w:val="28"/>
          <w:szCs w:val="28"/>
          <w:lang w:eastAsia="ru-RU"/>
        </w:rPr>
        <w:t xml:space="preserve">в соответствии со </w:t>
      </w:r>
      <w:hyperlink r:id="rId10" w:history="1">
        <w:r w:rsidR="004C2AD1" w:rsidRPr="00464629">
          <w:rPr>
            <w:rFonts w:ascii="Times New Roman" w:hAnsi="Times New Roman" w:cs="Times New Roman"/>
            <w:sz w:val="28"/>
            <w:szCs w:val="28"/>
            <w:lang w:eastAsia="ru-RU"/>
          </w:rPr>
          <w:t>статьями 149</w:t>
        </w:r>
      </w:hyperlink>
      <w:r w:rsidR="004C2AD1" w:rsidRPr="00464629">
        <w:rPr>
          <w:rFonts w:ascii="Times New Roman" w:hAnsi="Times New Roman" w:cs="Times New Roman"/>
          <w:sz w:val="28"/>
          <w:szCs w:val="28"/>
          <w:lang w:eastAsia="ru-RU"/>
        </w:rPr>
        <w:t xml:space="preserve"> - </w:t>
      </w:r>
      <w:hyperlink r:id="rId11" w:history="1">
        <w:r w:rsidR="004C2AD1" w:rsidRPr="00464629">
          <w:rPr>
            <w:rFonts w:ascii="Times New Roman" w:hAnsi="Times New Roman" w:cs="Times New Roman"/>
            <w:sz w:val="28"/>
            <w:szCs w:val="28"/>
            <w:lang w:eastAsia="ru-RU"/>
          </w:rPr>
          <w:t>154 Трудового кодекса Российской Федерации</w:t>
        </w:r>
      </w:hyperlink>
      <w:r w:rsidR="004C2AD1" w:rsidRPr="00464629">
        <w:rPr>
          <w:rFonts w:ascii="Times New Roman" w:hAnsi="Times New Roman" w:cs="Times New Roman"/>
          <w:sz w:val="28"/>
          <w:szCs w:val="28"/>
          <w:lang w:eastAsia="ru-RU"/>
        </w:rPr>
        <w:t>. Ее вид, размер и срок, на который она устанавливается, определяются по соглашению сторон трудового договора с учетом</w:t>
      </w:r>
      <w:proofErr w:type="gramEnd"/>
      <w:r w:rsidR="004C2AD1" w:rsidRPr="00464629">
        <w:rPr>
          <w:rFonts w:ascii="Times New Roman" w:hAnsi="Times New Roman" w:cs="Times New Roman"/>
          <w:sz w:val="28"/>
          <w:szCs w:val="28"/>
          <w:lang w:eastAsia="ru-RU"/>
        </w:rPr>
        <w:t xml:space="preserve"> содержания и (или) объема дополнительной работы в соответствии с таблицей 6 настоящего Положения.</w:t>
      </w:r>
    </w:p>
    <w:p w:rsidR="000E4117" w:rsidRPr="000E4117" w:rsidRDefault="000E4117" w:rsidP="000E4117">
      <w:pPr>
        <w:pStyle w:val="aa"/>
        <w:ind w:firstLine="708"/>
        <w:jc w:val="both"/>
        <w:rPr>
          <w:rFonts w:ascii="Times New Roman" w:hAnsi="Times New Roman" w:cs="Times New Roman"/>
          <w:sz w:val="16"/>
          <w:szCs w:val="16"/>
          <w:lang w:eastAsia="ru-RU"/>
        </w:rPr>
      </w:pPr>
    </w:p>
    <w:p w:rsidR="004C2AD1" w:rsidRDefault="007C577A"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3.3</w:t>
      </w:r>
      <w:r w:rsidR="004C2AD1" w:rsidRPr="00464629">
        <w:rPr>
          <w:rFonts w:ascii="Times New Roman" w:hAnsi="Times New Roman" w:cs="Times New Roman"/>
          <w:sz w:val="28"/>
          <w:szCs w:val="28"/>
          <w:lang w:eastAsia="ru-RU"/>
        </w:rPr>
        <w:t>. Размер компенсационных выплат, а также перечень и условия их предоставления устанавливаются коллективным договором учреждения и                     в соответствии с т</w:t>
      </w:r>
      <w:r w:rsidR="003E6217" w:rsidRPr="00464629">
        <w:rPr>
          <w:rFonts w:ascii="Times New Roman" w:hAnsi="Times New Roman" w:cs="Times New Roman"/>
          <w:sz w:val="28"/>
          <w:szCs w:val="28"/>
          <w:lang w:eastAsia="ru-RU"/>
        </w:rPr>
        <w:t>аблицей 6 настоящего Положения.</w:t>
      </w:r>
    </w:p>
    <w:p w:rsidR="000E4117" w:rsidRPr="000E4117" w:rsidRDefault="000E4117" w:rsidP="000E4117">
      <w:pPr>
        <w:pStyle w:val="aa"/>
        <w:ind w:firstLine="708"/>
        <w:jc w:val="both"/>
        <w:rPr>
          <w:rFonts w:ascii="Times New Roman" w:hAnsi="Times New Roman" w:cs="Times New Roman"/>
          <w:sz w:val="16"/>
          <w:szCs w:val="16"/>
          <w:lang w:eastAsia="ru-RU"/>
        </w:rPr>
      </w:pPr>
    </w:p>
    <w:p w:rsidR="003E6217" w:rsidRDefault="004C2AD1" w:rsidP="000E4117">
      <w:pPr>
        <w:pStyle w:val="aa"/>
        <w:ind w:firstLine="567"/>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t>Перечень, предельные размеры и условия осуществления компенсационных выплат</w:t>
      </w:r>
    </w:p>
    <w:p w:rsidR="003E6217" w:rsidRPr="004C2AD1" w:rsidRDefault="000E4117" w:rsidP="000E4117">
      <w:pPr>
        <w:ind w:firstLine="567"/>
        <w:jc w:val="center"/>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003E6217" w:rsidRPr="004C2AD1">
        <w:rPr>
          <w:rFonts w:ascii="Times New Roman" w:hAnsi="Times New Roman" w:cs="Times New Roman"/>
          <w:sz w:val="28"/>
          <w:szCs w:val="28"/>
          <w:lang w:eastAsia="ru-RU"/>
        </w:rPr>
        <w:t>Таблица 6</w:t>
      </w:r>
    </w:p>
    <w:tbl>
      <w:tblPr>
        <w:tblW w:w="10065" w:type="dxa"/>
        <w:tblInd w:w="-142" w:type="dxa"/>
        <w:tblCellMar>
          <w:left w:w="0" w:type="dxa"/>
          <w:right w:w="0" w:type="dxa"/>
        </w:tblCellMar>
        <w:tblLook w:val="04A0"/>
      </w:tblPr>
      <w:tblGrid>
        <w:gridCol w:w="860"/>
        <w:gridCol w:w="2794"/>
        <w:gridCol w:w="3241"/>
        <w:gridCol w:w="3170"/>
      </w:tblGrid>
      <w:tr w:rsidR="004C2AD1" w:rsidRPr="004C2AD1" w:rsidTr="000E4117">
        <w:trPr>
          <w:trHeight w:val="15"/>
        </w:trPr>
        <w:tc>
          <w:tcPr>
            <w:tcW w:w="860" w:type="dxa"/>
            <w:vAlign w:val="center"/>
            <w:hideMark/>
          </w:tcPr>
          <w:p w:rsidR="004C2AD1" w:rsidRPr="004C2AD1" w:rsidRDefault="004C2AD1" w:rsidP="00505183">
            <w:pPr>
              <w:ind w:firstLine="567"/>
              <w:jc w:val="both"/>
              <w:rPr>
                <w:rFonts w:ascii="Times New Roman" w:hAnsi="Times New Roman" w:cs="Times New Roman"/>
                <w:sz w:val="28"/>
                <w:szCs w:val="28"/>
                <w:lang w:eastAsia="ru-RU"/>
              </w:rPr>
            </w:pPr>
          </w:p>
        </w:tc>
        <w:tc>
          <w:tcPr>
            <w:tcW w:w="2794" w:type="dxa"/>
            <w:vAlign w:val="center"/>
            <w:hideMark/>
          </w:tcPr>
          <w:p w:rsidR="004C2AD1" w:rsidRPr="004C2AD1" w:rsidRDefault="004C2AD1" w:rsidP="00505183">
            <w:pPr>
              <w:ind w:firstLine="567"/>
              <w:jc w:val="both"/>
              <w:rPr>
                <w:rFonts w:ascii="Times New Roman" w:hAnsi="Times New Roman" w:cs="Times New Roman"/>
                <w:sz w:val="28"/>
                <w:szCs w:val="28"/>
                <w:lang w:eastAsia="ru-RU"/>
              </w:rPr>
            </w:pPr>
          </w:p>
        </w:tc>
        <w:tc>
          <w:tcPr>
            <w:tcW w:w="3241" w:type="dxa"/>
            <w:vAlign w:val="center"/>
            <w:hideMark/>
          </w:tcPr>
          <w:p w:rsidR="004C2AD1" w:rsidRPr="004C2AD1" w:rsidRDefault="004C2AD1" w:rsidP="00505183">
            <w:pPr>
              <w:ind w:firstLine="567"/>
              <w:jc w:val="both"/>
              <w:rPr>
                <w:rFonts w:ascii="Times New Roman" w:hAnsi="Times New Roman" w:cs="Times New Roman"/>
                <w:sz w:val="28"/>
                <w:szCs w:val="28"/>
                <w:lang w:eastAsia="ru-RU"/>
              </w:rPr>
            </w:pPr>
          </w:p>
        </w:tc>
        <w:tc>
          <w:tcPr>
            <w:tcW w:w="3170" w:type="dxa"/>
            <w:vAlign w:val="center"/>
            <w:hideMark/>
          </w:tcPr>
          <w:p w:rsidR="004C2AD1" w:rsidRPr="004C2AD1" w:rsidRDefault="004C2AD1" w:rsidP="00505183">
            <w:pPr>
              <w:ind w:firstLine="567"/>
              <w:jc w:val="both"/>
              <w:rPr>
                <w:rFonts w:ascii="Times New Roman" w:hAnsi="Times New Roman" w:cs="Times New Roman"/>
                <w:sz w:val="28"/>
                <w:szCs w:val="28"/>
                <w:lang w:eastAsia="ru-RU"/>
              </w:rPr>
            </w:pPr>
          </w:p>
        </w:tc>
      </w:tr>
      <w:tr w:rsidR="004C2AD1" w:rsidRPr="004C2AD1" w:rsidTr="000E4117">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7C577A" w:rsidP="007C577A">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/п</w:t>
            </w:r>
          </w:p>
        </w:tc>
        <w:tc>
          <w:tcPr>
            <w:tcW w:w="2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0E4117">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Наименование выплаты</w:t>
            </w:r>
          </w:p>
        </w:tc>
        <w:tc>
          <w:tcPr>
            <w:tcW w:w="3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0E4117">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Размер выплаты</w:t>
            </w:r>
          </w:p>
        </w:tc>
        <w:tc>
          <w:tcPr>
            <w:tcW w:w="31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0E4117">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Условия осуществления выплаты (фактор, обусловливающий получение выплаты)</w:t>
            </w:r>
          </w:p>
        </w:tc>
      </w:tr>
      <w:tr w:rsidR="004C2AD1" w:rsidRPr="004C2AD1" w:rsidTr="000E4117">
        <w:trPr>
          <w:trHeight w:val="162"/>
        </w:trPr>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4C2AD1" w:rsidRPr="006F592B" w:rsidRDefault="004C2AD1" w:rsidP="006F592B">
            <w:pPr>
              <w:pStyle w:val="aa"/>
              <w:jc w:val="center"/>
              <w:rPr>
                <w:rFonts w:ascii="Times New Roman" w:hAnsi="Times New Roman" w:cs="Times New Roman"/>
                <w:sz w:val="16"/>
                <w:szCs w:val="16"/>
                <w:lang w:eastAsia="ru-RU"/>
              </w:rPr>
            </w:pPr>
            <w:r w:rsidRPr="006F592B">
              <w:rPr>
                <w:rFonts w:ascii="Times New Roman" w:hAnsi="Times New Roman" w:cs="Times New Roman"/>
                <w:sz w:val="16"/>
                <w:szCs w:val="16"/>
                <w:lang w:eastAsia="ru-RU"/>
              </w:rPr>
              <w:t>1</w:t>
            </w:r>
          </w:p>
        </w:tc>
        <w:tc>
          <w:tcPr>
            <w:tcW w:w="2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4C2AD1" w:rsidRPr="006F592B" w:rsidRDefault="004C2AD1" w:rsidP="006F592B">
            <w:pPr>
              <w:pStyle w:val="aa"/>
              <w:jc w:val="center"/>
              <w:rPr>
                <w:rFonts w:ascii="Times New Roman" w:hAnsi="Times New Roman" w:cs="Times New Roman"/>
                <w:sz w:val="16"/>
                <w:szCs w:val="16"/>
                <w:lang w:eastAsia="ru-RU"/>
              </w:rPr>
            </w:pPr>
            <w:r w:rsidRPr="006F592B">
              <w:rPr>
                <w:rFonts w:ascii="Times New Roman" w:hAnsi="Times New Roman" w:cs="Times New Roman"/>
                <w:sz w:val="16"/>
                <w:szCs w:val="16"/>
                <w:lang w:eastAsia="ru-RU"/>
              </w:rPr>
              <w:t>2</w:t>
            </w:r>
          </w:p>
        </w:tc>
        <w:tc>
          <w:tcPr>
            <w:tcW w:w="3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4C2AD1" w:rsidRPr="006F592B" w:rsidRDefault="004C2AD1" w:rsidP="006F592B">
            <w:pPr>
              <w:pStyle w:val="aa"/>
              <w:jc w:val="center"/>
              <w:rPr>
                <w:rFonts w:ascii="Times New Roman" w:hAnsi="Times New Roman" w:cs="Times New Roman"/>
                <w:sz w:val="16"/>
                <w:szCs w:val="16"/>
                <w:lang w:eastAsia="ru-RU"/>
              </w:rPr>
            </w:pPr>
            <w:r w:rsidRPr="006F592B">
              <w:rPr>
                <w:rFonts w:ascii="Times New Roman" w:hAnsi="Times New Roman" w:cs="Times New Roman"/>
                <w:sz w:val="16"/>
                <w:szCs w:val="16"/>
                <w:lang w:eastAsia="ru-RU"/>
              </w:rPr>
              <w:t>3</w:t>
            </w:r>
          </w:p>
        </w:tc>
        <w:tc>
          <w:tcPr>
            <w:tcW w:w="31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4C2AD1" w:rsidRPr="006F592B" w:rsidRDefault="004C2AD1" w:rsidP="006F592B">
            <w:pPr>
              <w:pStyle w:val="aa"/>
              <w:jc w:val="center"/>
              <w:rPr>
                <w:rFonts w:ascii="Times New Roman" w:hAnsi="Times New Roman" w:cs="Times New Roman"/>
                <w:sz w:val="16"/>
                <w:szCs w:val="16"/>
                <w:lang w:eastAsia="ru-RU"/>
              </w:rPr>
            </w:pPr>
            <w:r w:rsidRPr="006F592B">
              <w:rPr>
                <w:rFonts w:ascii="Times New Roman" w:hAnsi="Times New Roman" w:cs="Times New Roman"/>
                <w:sz w:val="16"/>
                <w:szCs w:val="16"/>
                <w:lang w:eastAsia="ru-RU"/>
              </w:rPr>
              <w:t>4</w:t>
            </w:r>
          </w:p>
        </w:tc>
      </w:tr>
      <w:tr w:rsidR="004C2AD1" w:rsidRPr="004C2AD1" w:rsidTr="000E4117">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3E6217" w:rsidP="0050518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4C2AD1" w:rsidRPr="004C2AD1">
              <w:rPr>
                <w:rFonts w:ascii="Times New Roman" w:hAnsi="Times New Roman" w:cs="Times New Roman"/>
                <w:sz w:val="28"/>
                <w:szCs w:val="28"/>
                <w:lang w:eastAsia="ru-RU"/>
              </w:rPr>
              <w:t>.</w:t>
            </w:r>
          </w:p>
        </w:tc>
        <w:tc>
          <w:tcPr>
            <w:tcW w:w="92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tc>
      </w:tr>
      <w:tr w:rsidR="004C2AD1" w:rsidRPr="004C2AD1" w:rsidTr="000E4117">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3E6217" w:rsidP="0050518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4C2AD1" w:rsidRPr="004C2AD1">
              <w:rPr>
                <w:rFonts w:ascii="Times New Roman" w:hAnsi="Times New Roman" w:cs="Times New Roman"/>
                <w:sz w:val="28"/>
                <w:szCs w:val="28"/>
                <w:lang w:eastAsia="ru-RU"/>
              </w:rPr>
              <w:t>.1.</w:t>
            </w:r>
          </w:p>
        </w:tc>
        <w:tc>
          <w:tcPr>
            <w:tcW w:w="2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3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Размер устанавливается в коллективном договоре и по соглашению сторон трудового договора с учетом содержания и (или) объема дополнительной работы</w:t>
            </w:r>
          </w:p>
        </w:tc>
        <w:tc>
          <w:tcPr>
            <w:tcW w:w="31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Увеличение объема работы или исполнение обязанностей отсутствующего работника (вакансии) без освобождения от работы, определенной трудовым договором.</w:t>
            </w:r>
            <w:r w:rsidRPr="004C2AD1">
              <w:rPr>
                <w:rFonts w:ascii="Times New Roman" w:hAnsi="Times New Roman" w:cs="Times New Roman"/>
                <w:sz w:val="28"/>
                <w:szCs w:val="28"/>
                <w:lang w:eastAsia="ru-RU"/>
              </w:rPr>
              <w:br/>
            </w:r>
            <w:hyperlink r:id="rId12" w:history="1">
              <w:r w:rsidRPr="004C2AD1">
                <w:rPr>
                  <w:rFonts w:ascii="Times New Roman" w:hAnsi="Times New Roman" w:cs="Times New Roman"/>
                  <w:sz w:val="28"/>
                  <w:szCs w:val="28"/>
                  <w:lang w:eastAsia="ru-RU"/>
                </w:rPr>
                <w:t>Статья 151 Трудового кодекса Российской Федерации</w:t>
              </w:r>
            </w:hyperlink>
          </w:p>
        </w:tc>
      </w:tr>
      <w:tr w:rsidR="004C2AD1" w:rsidRPr="004C2AD1" w:rsidTr="000E4117">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3E6217" w:rsidP="0050518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4C2AD1" w:rsidRPr="004C2AD1">
              <w:rPr>
                <w:rFonts w:ascii="Times New Roman" w:hAnsi="Times New Roman" w:cs="Times New Roman"/>
                <w:sz w:val="28"/>
                <w:szCs w:val="28"/>
                <w:lang w:eastAsia="ru-RU"/>
              </w:rPr>
              <w:t>.2.</w:t>
            </w:r>
          </w:p>
        </w:tc>
        <w:tc>
          <w:tcPr>
            <w:tcW w:w="2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Оплата сверхурочной работы</w:t>
            </w:r>
          </w:p>
        </w:tc>
        <w:tc>
          <w:tcPr>
            <w:tcW w:w="3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За первые два часа работы не менее чем в полуторном размере;</w:t>
            </w:r>
            <w:r w:rsidRPr="004C2AD1">
              <w:rPr>
                <w:rFonts w:ascii="Times New Roman" w:hAnsi="Times New Roman" w:cs="Times New Roman"/>
                <w:sz w:val="28"/>
                <w:szCs w:val="28"/>
                <w:lang w:eastAsia="ru-RU"/>
              </w:rPr>
              <w:br/>
              <w:t>за последующие часы - не менее чем в двойном размере</w:t>
            </w:r>
          </w:p>
        </w:tc>
        <w:tc>
          <w:tcPr>
            <w:tcW w:w="31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Работа за пределами рабочего времени.</w:t>
            </w:r>
            <w:r w:rsidRPr="004C2AD1">
              <w:rPr>
                <w:rFonts w:ascii="Times New Roman" w:hAnsi="Times New Roman" w:cs="Times New Roman"/>
                <w:sz w:val="28"/>
                <w:szCs w:val="28"/>
                <w:lang w:eastAsia="ru-RU"/>
              </w:rPr>
              <w:br/>
            </w:r>
            <w:hyperlink r:id="rId13" w:history="1">
              <w:r w:rsidRPr="004C2AD1">
                <w:rPr>
                  <w:rFonts w:ascii="Times New Roman" w:hAnsi="Times New Roman" w:cs="Times New Roman"/>
                  <w:sz w:val="28"/>
                  <w:szCs w:val="28"/>
                  <w:lang w:eastAsia="ru-RU"/>
                </w:rPr>
                <w:t>Статья 152 Трудового кодекса Российской Федерации</w:t>
              </w:r>
            </w:hyperlink>
            <w:r w:rsidRPr="004C2AD1">
              <w:rPr>
                <w:rFonts w:ascii="Times New Roman" w:hAnsi="Times New Roman" w:cs="Times New Roman"/>
                <w:sz w:val="28"/>
                <w:szCs w:val="28"/>
                <w:lang w:eastAsia="ru-RU"/>
              </w:rPr>
              <w:t>.</w:t>
            </w:r>
            <w:r w:rsidRPr="004C2AD1">
              <w:rPr>
                <w:rFonts w:ascii="Times New Roman" w:hAnsi="Times New Roman" w:cs="Times New Roman"/>
                <w:sz w:val="28"/>
                <w:szCs w:val="28"/>
                <w:lang w:eastAsia="ru-RU"/>
              </w:rPr>
              <w:br/>
              <w:t xml:space="preserve">По желанию работника сверхурочная работа вместо повышенной оплаты может компенсироваться предоставлением дополнительного </w:t>
            </w:r>
            <w:r w:rsidRPr="004C2AD1">
              <w:rPr>
                <w:rFonts w:ascii="Times New Roman" w:hAnsi="Times New Roman" w:cs="Times New Roman"/>
                <w:sz w:val="28"/>
                <w:szCs w:val="28"/>
                <w:lang w:eastAsia="ru-RU"/>
              </w:rPr>
              <w:lastRenderedPageBreak/>
              <w:t>времени отдыха, но не менее времени, отработанного сверхурочно</w:t>
            </w:r>
          </w:p>
        </w:tc>
      </w:tr>
      <w:tr w:rsidR="004C2AD1" w:rsidRPr="004C2AD1" w:rsidTr="000E4117">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3E6217" w:rsidP="00505183">
            <w:pPr>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w:t>
            </w:r>
            <w:r w:rsidR="004C2AD1" w:rsidRPr="004C2AD1">
              <w:rPr>
                <w:rFonts w:ascii="Times New Roman" w:hAnsi="Times New Roman" w:cs="Times New Roman"/>
                <w:sz w:val="28"/>
                <w:szCs w:val="28"/>
                <w:lang w:eastAsia="ru-RU"/>
              </w:rPr>
              <w:t>.3.</w:t>
            </w:r>
          </w:p>
        </w:tc>
        <w:tc>
          <w:tcPr>
            <w:tcW w:w="2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505183">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Выплата за работу в выходные и нерабочие праздничные дни</w:t>
            </w:r>
          </w:p>
        </w:tc>
        <w:tc>
          <w:tcPr>
            <w:tcW w:w="3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 xml:space="preserve">В размере не </w:t>
            </w:r>
            <w:proofErr w:type="gramStart"/>
            <w:r w:rsidRPr="004C2AD1">
              <w:rPr>
                <w:rFonts w:ascii="Times New Roman" w:hAnsi="Times New Roman" w:cs="Times New Roman"/>
                <w:sz w:val="28"/>
                <w:szCs w:val="28"/>
                <w:lang w:eastAsia="ru-RU"/>
              </w:rPr>
              <w:t>менее одинарной</w:t>
            </w:r>
            <w:proofErr w:type="gramEnd"/>
            <w:r w:rsidRPr="004C2AD1">
              <w:rPr>
                <w:rFonts w:ascii="Times New Roman" w:hAnsi="Times New Roman" w:cs="Times New Roman"/>
                <w:sz w:val="28"/>
                <w:szCs w:val="28"/>
                <w:lang w:eastAsia="ru-RU"/>
              </w:rPr>
              <w:t xml:space="preserve">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r w:rsidRPr="004C2AD1">
              <w:rPr>
                <w:rFonts w:ascii="Times New Roman" w:hAnsi="Times New Roman" w:cs="Times New Roman"/>
                <w:sz w:val="28"/>
                <w:szCs w:val="28"/>
                <w:lang w:eastAsia="ru-RU"/>
              </w:rPr>
              <w:br/>
              <w:t xml:space="preserve">в размере не </w:t>
            </w:r>
            <w:proofErr w:type="gramStart"/>
            <w:r w:rsidRPr="004C2AD1">
              <w:rPr>
                <w:rFonts w:ascii="Times New Roman" w:hAnsi="Times New Roman" w:cs="Times New Roman"/>
                <w:sz w:val="28"/>
                <w:szCs w:val="28"/>
                <w:lang w:eastAsia="ru-RU"/>
              </w:rPr>
              <w:t>менее двойной</w:t>
            </w:r>
            <w:proofErr w:type="gramEnd"/>
            <w:r w:rsidRPr="004C2AD1">
              <w:rPr>
                <w:rFonts w:ascii="Times New Roman" w:hAnsi="Times New Roman" w:cs="Times New Roman"/>
                <w:sz w:val="28"/>
                <w:szCs w:val="28"/>
                <w:lang w:eastAsia="ru-RU"/>
              </w:rP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r w:rsidRPr="004C2AD1">
              <w:rPr>
                <w:rFonts w:ascii="Times New Roman" w:hAnsi="Times New Roman" w:cs="Times New Roman"/>
                <w:sz w:val="28"/>
                <w:szCs w:val="28"/>
                <w:lang w:eastAsia="ru-RU"/>
              </w:rPr>
              <w:br/>
              <w:t xml:space="preserve">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w:t>
            </w:r>
            <w:r w:rsidRPr="004C2AD1">
              <w:rPr>
                <w:rFonts w:ascii="Times New Roman" w:hAnsi="Times New Roman" w:cs="Times New Roman"/>
                <w:sz w:val="28"/>
                <w:szCs w:val="28"/>
                <w:lang w:eastAsia="ru-RU"/>
              </w:rPr>
              <w:lastRenderedPageBreak/>
              <w:t>трудовым договором.</w:t>
            </w:r>
          </w:p>
        </w:tc>
        <w:tc>
          <w:tcPr>
            <w:tcW w:w="31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lastRenderedPageBreak/>
              <w:t>Работа в выходной или нерабочий праздничный день, оформляется приказом (при сменной работе дополнительно оплачиваются только праздничные дни).</w:t>
            </w:r>
            <w:r w:rsidRPr="004C2AD1">
              <w:rPr>
                <w:rFonts w:ascii="Times New Roman" w:hAnsi="Times New Roman" w:cs="Times New Roman"/>
                <w:sz w:val="28"/>
                <w:szCs w:val="28"/>
                <w:lang w:eastAsia="ru-RU"/>
              </w:rPr>
              <w:br/>
              <w:t xml:space="preserve">В соответствии со </w:t>
            </w:r>
            <w:hyperlink r:id="rId14" w:history="1">
              <w:r w:rsidRPr="004C2AD1">
                <w:rPr>
                  <w:rFonts w:ascii="Times New Roman" w:hAnsi="Times New Roman" w:cs="Times New Roman"/>
                  <w:sz w:val="28"/>
                  <w:szCs w:val="28"/>
                  <w:lang w:eastAsia="ru-RU"/>
                </w:rPr>
                <w:t>статьей 153 Трудового кодекса Российской Федерации</w:t>
              </w:r>
            </w:hyperlink>
            <w:r w:rsidRPr="004C2AD1">
              <w:rPr>
                <w:rFonts w:ascii="Times New Roman" w:hAnsi="Times New Roman" w:cs="Times New Roman"/>
                <w:sz w:val="28"/>
                <w:szCs w:val="28"/>
                <w:lang w:eastAsia="ru-RU"/>
              </w:rPr>
              <w:t>.</w:t>
            </w:r>
            <w:r w:rsidRPr="004C2AD1">
              <w:rPr>
                <w:rFonts w:ascii="Times New Roman" w:hAnsi="Times New Roman" w:cs="Times New Roman"/>
                <w:sz w:val="28"/>
                <w:szCs w:val="28"/>
                <w:lang w:eastAsia="ru-RU"/>
              </w:rPr>
              <w:b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4C2AD1" w:rsidRPr="004C2AD1" w:rsidTr="000E4117">
        <w:trPr>
          <w:trHeight w:val="967"/>
        </w:trPr>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3E6217" w:rsidP="00505183">
            <w:pPr>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w:t>
            </w:r>
            <w:r w:rsidR="004C2AD1" w:rsidRPr="004C2AD1">
              <w:rPr>
                <w:rFonts w:ascii="Times New Roman" w:hAnsi="Times New Roman" w:cs="Times New Roman"/>
                <w:sz w:val="28"/>
                <w:szCs w:val="28"/>
                <w:lang w:eastAsia="ru-RU"/>
              </w:rPr>
              <w:t>.4.</w:t>
            </w:r>
          </w:p>
        </w:tc>
        <w:tc>
          <w:tcPr>
            <w:tcW w:w="2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0E4117">
            <w:pP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За работу в ночное время</w:t>
            </w:r>
          </w:p>
        </w:tc>
        <w:tc>
          <w:tcPr>
            <w:tcW w:w="3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0E4117">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Не менее 20%</w:t>
            </w:r>
          </w:p>
        </w:tc>
        <w:tc>
          <w:tcPr>
            <w:tcW w:w="31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За каждый час работы в ночное время с 22 часов до 6 часов, на основании табеля учета рабочего времени.</w:t>
            </w:r>
            <w:r w:rsidRPr="004C2AD1">
              <w:rPr>
                <w:rFonts w:ascii="Times New Roman" w:hAnsi="Times New Roman" w:cs="Times New Roman"/>
                <w:sz w:val="28"/>
                <w:szCs w:val="28"/>
                <w:lang w:eastAsia="ru-RU"/>
              </w:rPr>
              <w:br/>
            </w:r>
            <w:hyperlink r:id="rId15" w:history="1">
              <w:r w:rsidRPr="004C2AD1">
                <w:rPr>
                  <w:rFonts w:ascii="Times New Roman" w:hAnsi="Times New Roman" w:cs="Times New Roman"/>
                  <w:sz w:val="28"/>
                  <w:szCs w:val="28"/>
                  <w:lang w:eastAsia="ru-RU"/>
                </w:rPr>
                <w:t>Статья 154 Трудового кодекса Российской Федерации</w:t>
              </w:r>
            </w:hyperlink>
          </w:p>
        </w:tc>
      </w:tr>
      <w:tr w:rsidR="004C2AD1" w:rsidRPr="004C2AD1" w:rsidTr="000E4117">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505183">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3.</w:t>
            </w:r>
          </w:p>
        </w:tc>
        <w:tc>
          <w:tcPr>
            <w:tcW w:w="92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Выплаты за работу в местностях с особыми климатическими условиями</w:t>
            </w:r>
          </w:p>
        </w:tc>
      </w:tr>
      <w:tr w:rsidR="004C2AD1" w:rsidRPr="004C2AD1" w:rsidTr="000E4117">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3E6217" w:rsidP="0050518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4C2AD1" w:rsidRPr="004C2AD1">
              <w:rPr>
                <w:rFonts w:ascii="Times New Roman" w:hAnsi="Times New Roman" w:cs="Times New Roman"/>
                <w:sz w:val="28"/>
                <w:szCs w:val="28"/>
                <w:lang w:eastAsia="ru-RU"/>
              </w:rPr>
              <w:t>.1.</w:t>
            </w:r>
          </w:p>
        </w:tc>
        <w:tc>
          <w:tcPr>
            <w:tcW w:w="2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0E4117">
            <w:pPr>
              <w:rPr>
                <w:rFonts w:ascii="Times New Roman" w:hAnsi="Times New Roman" w:cs="Times New Roman"/>
                <w:sz w:val="28"/>
                <w:szCs w:val="28"/>
                <w:lang w:eastAsia="ru-RU"/>
              </w:rPr>
            </w:pPr>
            <w:r w:rsidRPr="004C2AD1">
              <w:rPr>
                <w:rFonts w:ascii="Times New Roman" w:hAnsi="Times New Roman" w:cs="Times New Roman"/>
                <w:sz w:val="28"/>
                <w:szCs w:val="28"/>
                <w:lang w:eastAsia="ru-RU"/>
              </w:rPr>
              <w:t>Районный коэффициент к заработной плате</w:t>
            </w:r>
          </w:p>
        </w:tc>
        <w:tc>
          <w:tcPr>
            <w:tcW w:w="3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0E4117">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1,7</w:t>
            </w:r>
          </w:p>
        </w:tc>
        <w:tc>
          <w:tcPr>
            <w:tcW w:w="31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7C577A">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 xml:space="preserve">Проживание на территории Ханты-Мансийского автономного округа - Югры. </w:t>
            </w:r>
            <w:hyperlink r:id="rId16" w:history="1">
              <w:proofErr w:type="gramStart"/>
              <w:r w:rsidRPr="004C2AD1">
                <w:rPr>
                  <w:rFonts w:ascii="Times New Roman" w:hAnsi="Times New Roman" w:cs="Times New Roman"/>
                  <w:sz w:val="28"/>
                  <w:szCs w:val="28"/>
                  <w:lang w:eastAsia="ru-RU"/>
                </w:rPr>
                <w:t>Статьи 315</w:t>
              </w:r>
            </w:hyperlink>
            <w:r w:rsidRPr="004C2AD1">
              <w:rPr>
                <w:rFonts w:ascii="Times New Roman" w:hAnsi="Times New Roman" w:cs="Times New Roman"/>
                <w:sz w:val="28"/>
                <w:szCs w:val="28"/>
                <w:lang w:eastAsia="ru-RU"/>
              </w:rPr>
              <w:t xml:space="preserve"> - </w:t>
            </w:r>
            <w:hyperlink r:id="rId17" w:history="1">
              <w:r w:rsidRPr="004C2AD1">
                <w:rPr>
                  <w:rFonts w:ascii="Times New Roman" w:hAnsi="Times New Roman" w:cs="Times New Roman"/>
                  <w:sz w:val="28"/>
                  <w:szCs w:val="28"/>
                  <w:lang w:eastAsia="ru-RU"/>
                </w:rPr>
                <w:t>317 Трудового кодекса Российской Федерации</w:t>
              </w:r>
            </w:hyperlink>
            <w:r w:rsidRPr="004C2AD1">
              <w:rPr>
                <w:rFonts w:ascii="Times New Roman" w:hAnsi="Times New Roman" w:cs="Times New Roman"/>
                <w:sz w:val="28"/>
                <w:szCs w:val="28"/>
                <w:lang w:eastAsia="ru-RU"/>
              </w:rPr>
              <w:t xml:space="preserve"> и </w:t>
            </w:r>
            <w:hyperlink r:id="rId18" w:history="1">
              <w:r w:rsidRPr="004C2AD1">
                <w:rPr>
                  <w:rFonts w:ascii="Times New Roman" w:hAnsi="Times New Roman" w:cs="Times New Roman"/>
                  <w:sz w:val="28"/>
                  <w:szCs w:val="28"/>
                  <w:lang w:eastAsia="ru-RU"/>
                </w:rPr>
                <w:t>Закон Ханты-Мансийского автономного округа - Югры от 9 декабря 2004 года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w:t>
              </w:r>
              <w:r w:rsidRPr="004C2AD1">
                <w:rPr>
                  <w:rFonts w:ascii="Times New Roman" w:hAnsi="Times New Roman" w:cs="Times New Roman"/>
                  <w:sz w:val="28"/>
                  <w:szCs w:val="28"/>
                  <w:lang w:eastAsia="ru-RU"/>
                </w:rPr>
                <w:lastRenderedPageBreak/>
                <w:t>Мансийского автономного округа − Югры»</w:t>
              </w:r>
            </w:hyperlink>
            <w:proofErr w:type="gramEnd"/>
          </w:p>
        </w:tc>
      </w:tr>
      <w:tr w:rsidR="004C2AD1" w:rsidRPr="004C2AD1" w:rsidTr="000E4117">
        <w:tc>
          <w:tcPr>
            <w:tcW w:w="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3E6217" w:rsidP="00505183">
            <w:pPr>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w:t>
            </w:r>
            <w:r w:rsidR="004C2AD1" w:rsidRPr="004C2AD1">
              <w:rPr>
                <w:rFonts w:ascii="Times New Roman" w:hAnsi="Times New Roman" w:cs="Times New Roman"/>
                <w:sz w:val="28"/>
                <w:szCs w:val="28"/>
                <w:lang w:eastAsia="ru-RU"/>
              </w:rPr>
              <w:t>.2.</w:t>
            </w:r>
          </w:p>
        </w:tc>
        <w:tc>
          <w:tcPr>
            <w:tcW w:w="2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0E4117">
            <w:pP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Процентная надбавка к заработной плате за стаж работы в районах Крайнего Севера и приравненных к ним местностях</w:t>
            </w:r>
          </w:p>
        </w:tc>
        <w:tc>
          <w:tcPr>
            <w:tcW w:w="3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0E4117">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до 50% к месячному заработку</w:t>
            </w:r>
          </w:p>
        </w:tc>
        <w:tc>
          <w:tcPr>
            <w:tcW w:w="31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Default="001A5495" w:rsidP="007C577A">
            <w:pPr>
              <w:jc w:val="both"/>
              <w:rPr>
                <w:rFonts w:ascii="Times New Roman" w:hAnsi="Times New Roman" w:cs="Times New Roman"/>
                <w:sz w:val="28"/>
                <w:szCs w:val="28"/>
                <w:lang w:eastAsia="ru-RU"/>
              </w:rPr>
            </w:pPr>
            <w:r w:rsidRPr="001A5495">
              <w:rPr>
                <w:rFonts w:ascii="Times New Roman" w:hAnsi="Times New Roman" w:cs="Times New Roman"/>
                <w:sz w:val="28"/>
                <w:szCs w:val="28"/>
                <w:lang w:eastAsia="ru-RU"/>
              </w:rPr>
              <w:t xml:space="preserve">Жители районов, приравненных к Крайнему Северу, имеют возможность </w:t>
            </w:r>
            <w:r>
              <w:rPr>
                <w:rFonts w:ascii="Times New Roman" w:hAnsi="Times New Roman" w:cs="Times New Roman"/>
                <w:sz w:val="28"/>
                <w:szCs w:val="28"/>
                <w:lang w:eastAsia="ru-RU"/>
              </w:rPr>
              <w:t>з</w:t>
            </w:r>
            <w:r w:rsidR="00272B45">
              <w:rPr>
                <w:rFonts w:ascii="Times New Roman" w:hAnsi="Times New Roman" w:cs="Times New Roman"/>
                <w:sz w:val="28"/>
                <w:szCs w:val="28"/>
                <w:lang w:eastAsia="ru-RU"/>
              </w:rPr>
              <w:t>а каждый проработанный год, начиная со второ</w:t>
            </w:r>
            <w:r w:rsidR="00720AFB">
              <w:rPr>
                <w:rFonts w:ascii="Times New Roman" w:hAnsi="Times New Roman" w:cs="Times New Roman"/>
                <w:sz w:val="28"/>
                <w:szCs w:val="28"/>
                <w:lang w:eastAsia="ru-RU"/>
              </w:rPr>
              <w:t>го года работы получать увеличенную надбавку 10% к окладу каждый последующий год.</w:t>
            </w:r>
          </w:p>
          <w:p w:rsidR="00720AFB" w:rsidRDefault="00720AFB" w:rsidP="007C577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Её максимальный размер —</w:t>
            </w:r>
            <w:r w:rsidRPr="001A5495">
              <w:rPr>
                <w:rFonts w:ascii="Times New Roman" w:hAnsi="Times New Roman" w:cs="Times New Roman"/>
                <w:sz w:val="28"/>
                <w:szCs w:val="28"/>
                <w:lang w:eastAsia="ru-RU"/>
              </w:rPr>
              <w:t>50%.</w:t>
            </w:r>
          </w:p>
          <w:p w:rsidR="00720AFB" w:rsidRDefault="00720AFB" w:rsidP="007C577A">
            <w:pPr>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Молодым специалистам</w:t>
            </w:r>
            <w:r w:rsidRPr="00720AF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проживающие на территории, </w:t>
            </w:r>
            <w:r w:rsidRPr="001A5495">
              <w:rPr>
                <w:rFonts w:ascii="Times New Roman" w:hAnsi="Times New Roman" w:cs="Times New Roman"/>
                <w:sz w:val="28"/>
                <w:szCs w:val="28"/>
                <w:lang w:eastAsia="ru-RU"/>
              </w:rPr>
              <w:t xml:space="preserve">приравненных к Крайнему Северу, имеют возможность </w:t>
            </w:r>
            <w:r w:rsidR="001A5495" w:rsidRPr="001A5495">
              <w:rPr>
                <w:rFonts w:ascii="Times New Roman" w:hAnsi="Times New Roman" w:cs="Times New Roman"/>
                <w:sz w:val="28"/>
                <w:szCs w:val="28"/>
                <w:lang w:eastAsia="ru-RU"/>
              </w:rPr>
              <w:t>через каждые шесть отработанных месяцев получать увеличенную на 10% надбавку.</w:t>
            </w:r>
            <w:proofErr w:type="gramEnd"/>
            <w:r w:rsidR="000E411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Её максимальный размер —</w:t>
            </w:r>
            <w:r w:rsidR="001A5495" w:rsidRPr="001A5495">
              <w:rPr>
                <w:rFonts w:ascii="Times New Roman" w:hAnsi="Times New Roman" w:cs="Times New Roman"/>
                <w:sz w:val="28"/>
                <w:szCs w:val="28"/>
                <w:lang w:eastAsia="ru-RU"/>
              </w:rPr>
              <w:t>50%.</w:t>
            </w:r>
          </w:p>
          <w:p w:rsidR="0044145A" w:rsidRPr="004C2AD1" w:rsidRDefault="00720AFB" w:rsidP="000E4117">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Э</w:t>
            </w:r>
            <w:r w:rsidRPr="00720AFB">
              <w:rPr>
                <w:rFonts w:ascii="Times New Roman" w:hAnsi="Times New Roman" w:cs="Times New Roman"/>
                <w:sz w:val="28"/>
                <w:szCs w:val="28"/>
                <w:lang w:eastAsia="ru-RU"/>
              </w:rPr>
              <w:t>та льгота распространяется только на тех работников, которые прожил</w:t>
            </w:r>
            <w:r>
              <w:rPr>
                <w:rFonts w:ascii="Times New Roman" w:hAnsi="Times New Roman" w:cs="Times New Roman"/>
                <w:sz w:val="28"/>
                <w:szCs w:val="28"/>
                <w:lang w:eastAsia="ru-RU"/>
              </w:rPr>
              <w:t>и на Севере не меньше, чем 1 год.</w:t>
            </w:r>
          </w:p>
        </w:tc>
      </w:tr>
    </w:tbl>
    <w:p w:rsidR="004C2AD1" w:rsidRPr="000E4117" w:rsidRDefault="004C2AD1" w:rsidP="00505183">
      <w:pPr>
        <w:ind w:firstLine="567"/>
        <w:jc w:val="both"/>
        <w:rPr>
          <w:rFonts w:ascii="Times New Roman" w:hAnsi="Times New Roman" w:cs="Times New Roman"/>
          <w:sz w:val="16"/>
          <w:szCs w:val="16"/>
          <w:lang w:eastAsia="ru-RU"/>
        </w:rPr>
      </w:pPr>
    </w:p>
    <w:p w:rsidR="000E4117"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3.</w:t>
      </w:r>
      <w:r w:rsidR="007C577A" w:rsidRPr="00464629">
        <w:rPr>
          <w:rFonts w:ascii="Times New Roman" w:hAnsi="Times New Roman" w:cs="Times New Roman"/>
          <w:sz w:val="28"/>
          <w:szCs w:val="28"/>
          <w:lang w:eastAsia="ru-RU"/>
        </w:rPr>
        <w:t>4</w:t>
      </w:r>
      <w:r w:rsidRPr="00464629">
        <w:rPr>
          <w:rFonts w:ascii="Times New Roman" w:hAnsi="Times New Roman" w:cs="Times New Roman"/>
          <w:sz w:val="28"/>
          <w:szCs w:val="28"/>
          <w:lang w:eastAsia="ru-RU"/>
        </w:rPr>
        <w:t xml:space="preserve">. Компенсационные выплаты начисляются к окладу (должностному окладу) работника и не учитываются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w:t>
      </w:r>
      <w:r w:rsidR="003E6217" w:rsidRPr="00464629">
        <w:rPr>
          <w:rFonts w:ascii="Times New Roman" w:hAnsi="Times New Roman" w:cs="Times New Roman"/>
          <w:sz w:val="28"/>
          <w:szCs w:val="28"/>
          <w:lang w:eastAsia="ru-RU"/>
        </w:rPr>
        <w:t>приравненных к ним местностях.</w:t>
      </w:r>
      <w:r w:rsidR="000E4117">
        <w:rPr>
          <w:rFonts w:ascii="Times New Roman" w:hAnsi="Times New Roman" w:cs="Times New Roman"/>
          <w:sz w:val="28"/>
          <w:szCs w:val="28"/>
          <w:lang w:eastAsia="ru-RU"/>
        </w:rPr>
        <w:tab/>
      </w:r>
    </w:p>
    <w:p w:rsidR="004C2AD1" w:rsidRPr="00464629" w:rsidRDefault="003E6217"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lastRenderedPageBreak/>
        <w:br/>
      </w:r>
      <w:r w:rsidR="000E4117">
        <w:rPr>
          <w:rFonts w:ascii="Times New Roman" w:hAnsi="Times New Roman" w:cs="Times New Roman"/>
          <w:sz w:val="28"/>
          <w:szCs w:val="28"/>
          <w:lang w:eastAsia="ru-RU"/>
        </w:rPr>
        <w:t xml:space="preserve"> </w:t>
      </w:r>
      <w:r w:rsidR="000E4117">
        <w:rPr>
          <w:rFonts w:ascii="Times New Roman" w:hAnsi="Times New Roman" w:cs="Times New Roman"/>
          <w:sz w:val="28"/>
          <w:szCs w:val="28"/>
          <w:lang w:eastAsia="ru-RU"/>
        </w:rPr>
        <w:tab/>
      </w:r>
      <w:r w:rsidR="004C2AD1" w:rsidRPr="00464629">
        <w:rPr>
          <w:rFonts w:ascii="Times New Roman" w:hAnsi="Times New Roman" w:cs="Times New Roman"/>
          <w:sz w:val="28"/>
          <w:szCs w:val="28"/>
          <w:lang w:eastAsia="ru-RU"/>
        </w:rPr>
        <w:t>3.</w:t>
      </w:r>
      <w:r w:rsidR="007C577A" w:rsidRPr="00464629">
        <w:rPr>
          <w:rFonts w:ascii="Times New Roman" w:hAnsi="Times New Roman" w:cs="Times New Roman"/>
          <w:sz w:val="28"/>
          <w:szCs w:val="28"/>
          <w:lang w:eastAsia="ru-RU"/>
        </w:rPr>
        <w:t>5</w:t>
      </w:r>
      <w:r w:rsidR="004C2AD1" w:rsidRPr="00464629">
        <w:rPr>
          <w:rFonts w:ascii="Times New Roman" w:hAnsi="Times New Roman" w:cs="Times New Roman"/>
          <w:sz w:val="28"/>
          <w:szCs w:val="28"/>
          <w:lang w:eastAsia="ru-RU"/>
        </w:rPr>
        <w:t xml:space="preserve">. Размеры компенсационных выплат не могут быть ниже размеров, установленных </w:t>
      </w:r>
      <w:hyperlink r:id="rId19" w:history="1">
        <w:r w:rsidR="004C2AD1" w:rsidRPr="00464629">
          <w:rPr>
            <w:rFonts w:ascii="Times New Roman" w:hAnsi="Times New Roman" w:cs="Times New Roman"/>
            <w:sz w:val="28"/>
            <w:szCs w:val="28"/>
            <w:lang w:eastAsia="ru-RU"/>
          </w:rPr>
          <w:t>Трудовым кодексом Российской Федерации</w:t>
        </w:r>
      </w:hyperlink>
      <w:r w:rsidR="004C2AD1" w:rsidRPr="00464629">
        <w:rPr>
          <w:rFonts w:ascii="Times New Roman" w:hAnsi="Times New Roman" w:cs="Times New Roman"/>
          <w:sz w:val="28"/>
          <w:szCs w:val="28"/>
          <w:lang w:eastAsia="ru-RU"/>
        </w:rPr>
        <w:t>, нормативными правовыми актами Российской Федерации, содержащими нормы трудового права.</w:t>
      </w:r>
    </w:p>
    <w:p w:rsidR="004C2AD1" w:rsidRPr="000E4117" w:rsidRDefault="004C2AD1" w:rsidP="00464629">
      <w:pPr>
        <w:pStyle w:val="aa"/>
        <w:jc w:val="both"/>
        <w:rPr>
          <w:rFonts w:ascii="Times New Roman" w:hAnsi="Times New Roman" w:cs="Times New Roman"/>
          <w:sz w:val="16"/>
          <w:szCs w:val="16"/>
          <w:lang w:eastAsia="ru-RU"/>
        </w:rPr>
      </w:pPr>
    </w:p>
    <w:p w:rsidR="004C2AD1" w:rsidRPr="00464629" w:rsidRDefault="004C2AD1" w:rsidP="000E4117">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t xml:space="preserve">IV. Порядок и условия осуществления стимулирующих выплат, </w:t>
      </w:r>
      <w:r w:rsidR="000E4117">
        <w:rPr>
          <w:rFonts w:ascii="Times New Roman" w:hAnsi="Times New Roman" w:cs="Times New Roman"/>
          <w:b/>
          <w:sz w:val="28"/>
          <w:szCs w:val="28"/>
          <w:lang w:eastAsia="ru-RU"/>
        </w:rPr>
        <w:t xml:space="preserve">                                 </w:t>
      </w:r>
      <w:r w:rsidRPr="00464629">
        <w:rPr>
          <w:rFonts w:ascii="Times New Roman" w:hAnsi="Times New Roman" w:cs="Times New Roman"/>
          <w:b/>
          <w:sz w:val="28"/>
          <w:szCs w:val="28"/>
          <w:lang w:eastAsia="ru-RU"/>
        </w:rPr>
        <w:t>критерии их установления</w:t>
      </w:r>
    </w:p>
    <w:p w:rsidR="004C2AD1" w:rsidRPr="000E4117" w:rsidRDefault="004C2AD1" w:rsidP="000E4117">
      <w:pPr>
        <w:pStyle w:val="aa"/>
        <w:jc w:val="center"/>
        <w:rPr>
          <w:rFonts w:ascii="Times New Roman" w:hAnsi="Times New Roman" w:cs="Times New Roman"/>
          <w:sz w:val="16"/>
          <w:szCs w:val="16"/>
          <w:lang w:eastAsia="ru-RU"/>
        </w:rPr>
      </w:pPr>
    </w:p>
    <w:p w:rsidR="004C2AD1"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4.1. Работникам учреждения устанавливаются следующие виды стимулирующих выплат:</w:t>
      </w:r>
    </w:p>
    <w:p w:rsidR="000E4117" w:rsidRPr="000E4117" w:rsidRDefault="000E4117" w:rsidP="000E4117">
      <w:pPr>
        <w:pStyle w:val="aa"/>
        <w:ind w:firstLine="708"/>
        <w:jc w:val="both"/>
        <w:rPr>
          <w:rFonts w:ascii="Times New Roman" w:hAnsi="Times New Roman" w:cs="Times New Roman"/>
          <w:sz w:val="16"/>
          <w:szCs w:val="16"/>
          <w:lang w:eastAsia="ru-RU"/>
        </w:rPr>
      </w:pPr>
    </w:p>
    <w:p w:rsidR="004C2AD1" w:rsidRPr="00464629" w:rsidRDefault="000E4117"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выплата за интенсивность и высокие результаты работы;</w:t>
      </w:r>
    </w:p>
    <w:p w:rsidR="004C2AD1" w:rsidRPr="00464629" w:rsidRDefault="000E4117"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выплата за выслугу лет;</w:t>
      </w:r>
    </w:p>
    <w:p w:rsidR="00D62364" w:rsidRPr="00464629" w:rsidRDefault="000E4117"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62364" w:rsidRPr="00464629">
        <w:rPr>
          <w:rFonts w:ascii="Times New Roman" w:hAnsi="Times New Roman" w:cs="Times New Roman"/>
          <w:sz w:val="28"/>
          <w:szCs w:val="28"/>
          <w:lang w:eastAsia="ru-RU"/>
        </w:rPr>
        <w:t>выплата за качество выполненных работ;</w:t>
      </w:r>
    </w:p>
    <w:p w:rsidR="004C2AD1" w:rsidRDefault="000E4117"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преми</w:t>
      </w:r>
      <w:r w:rsidR="00491C90" w:rsidRPr="00464629">
        <w:rPr>
          <w:rFonts w:ascii="Times New Roman" w:hAnsi="Times New Roman" w:cs="Times New Roman"/>
          <w:sz w:val="28"/>
          <w:szCs w:val="28"/>
          <w:lang w:eastAsia="ru-RU"/>
        </w:rPr>
        <w:t>альная выплата п</w:t>
      </w:r>
      <w:r w:rsidR="00D62364" w:rsidRPr="00464629">
        <w:rPr>
          <w:rFonts w:ascii="Times New Roman" w:hAnsi="Times New Roman" w:cs="Times New Roman"/>
          <w:sz w:val="28"/>
          <w:szCs w:val="28"/>
          <w:lang w:eastAsia="ru-RU"/>
        </w:rPr>
        <w:t>о итогам работы за квартал, год</w:t>
      </w:r>
      <w:r w:rsidR="00491C90" w:rsidRPr="00464629">
        <w:rPr>
          <w:rFonts w:ascii="Times New Roman" w:hAnsi="Times New Roman" w:cs="Times New Roman"/>
          <w:sz w:val="28"/>
          <w:szCs w:val="28"/>
          <w:lang w:eastAsia="ru-RU"/>
        </w:rPr>
        <w:t>.</w:t>
      </w:r>
    </w:p>
    <w:p w:rsidR="000E4117" w:rsidRPr="000E4117" w:rsidRDefault="000E4117" w:rsidP="00464629">
      <w:pPr>
        <w:pStyle w:val="aa"/>
        <w:jc w:val="both"/>
        <w:rPr>
          <w:rFonts w:ascii="Times New Roman" w:hAnsi="Times New Roman" w:cs="Times New Roman"/>
          <w:sz w:val="16"/>
          <w:szCs w:val="16"/>
          <w:lang w:eastAsia="ru-RU"/>
        </w:rPr>
      </w:pPr>
    </w:p>
    <w:p w:rsidR="004C2AD1"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4.2. Стимулирующие выплаты должны отвечать основным целям деятельности учреждения и показателям </w:t>
      </w:r>
      <w:proofErr w:type="gramStart"/>
      <w:r w:rsidRPr="00464629">
        <w:rPr>
          <w:rFonts w:ascii="Times New Roman" w:hAnsi="Times New Roman" w:cs="Times New Roman"/>
          <w:sz w:val="28"/>
          <w:szCs w:val="28"/>
          <w:lang w:eastAsia="ru-RU"/>
        </w:rPr>
        <w:t>оценки эффективности деятельности работника учреждения</w:t>
      </w:r>
      <w:proofErr w:type="gramEnd"/>
      <w:r w:rsidRPr="00464629">
        <w:rPr>
          <w:rFonts w:ascii="Times New Roman" w:hAnsi="Times New Roman" w:cs="Times New Roman"/>
          <w:sz w:val="28"/>
          <w:szCs w:val="28"/>
          <w:lang w:eastAsia="ru-RU"/>
        </w:rPr>
        <w:t>.</w:t>
      </w:r>
    </w:p>
    <w:p w:rsidR="000E4117" w:rsidRPr="000E4117" w:rsidRDefault="000E4117" w:rsidP="000E4117">
      <w:pPr>
        <w:pStyle w:val="aa"/>
        <w:ind w:firstLine="708"/>
        <w:jc w:val="both"/>
        <w:rPr>
          <w:rFonts w:ascii="Times New Roman" w:hAnsi="Times New Roman" w:cs="Times New Roman"/>
          <w:sz w:val="16"/>
          <w:szCs w:val="16"/>
          <w:lang w:eastAsia="ru-RU"/>
        </w:rPr>
      </w:pPr>
    </w:p>
    <w:p w:rsidR="004C2AD1" w:rsidRPr="00464629"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4.3. Порядок установления выплаты за интенсивность и высокие результаты работы закрепляется коллективным договором, локальным нормативным актом учреждения. Выплата устанавливается на срок не более одного года. </w:t>
      </w:r>
    </w:p>
    <w:p w:rsidR="004C2AD1" w:rsidRDefault="004C2AD1" w:rsidP="00464629">
      <w:pPr>
        <w:pStyle w:val="aa"/>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Конкретный размер выплаты за интенсивность и высокие результаты работы определяется в процентах от оклада (должностного оклада) работника.</w:t>
      </w:r>
    </w:p>
    <w:p w:rsidR="000E4117" w:rsidRPr="000E4117" w:rsidRDefault="000E4117" w:rsidP="00464629">
      <w:pPr>
        <w:pStyle w:val="aa"/>
        <w:jc w:val="both"/>
        <w:rPr>
          <w:rFonts w:ascii="Times New Roman" w:hAnsi="Times New Roman" w:cs="Times New Roman"/>
          <w:sz w:val="16"/>
          <w:szCs w:val="16"/>
          <w:lang w:eastAsia="ru-RU"/>
        </w:rPr>
      </w:pPr>
    </w:p>
    <w:p w:rsidR="004C2AD1" w:rsidRPr="00464629"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4.4. Выплата за качество выполняемых работ устанавливается персонально по каждому работнику в соответствии с показателями </w:t>
      </w:r>
      <w:proofErr w:type="gramStart"/>
      <w:r w:rsidRPr="00464629">
        <w:rPr>
          <w:rFonts w:ascii="Times New Roman" w:hAnsi="Times New Roman" w:cs="Times New Roman"/>
          <w:sz w:val="28"/>
          <w:szCs w:val="28"/>
          <w:lang w:eastAsia="ru-RU"/>
        </w:rPr>
        <w:t>оценки эффективности деятельности работников учреждения</w:t>
      </w:r>
      <w:proofErr w:type="gramEnd"/>
      <w:r w:rsidRPr="00464629">
        <w:rPr>
          <w:rFonts w:ascii="Times New Roman" w:hAnsi="Times New Roman" w:cs="Times New Roman"/>
          <w:sz w:val="28"/>
          <w:szCs w:val="28"/>
          <w:lang w:eastAsia="ru-RU"/>
        </w:rPr>
        <w:t xml:space="preserve">. Выплата устанавливается в порядке, сроках и размерах, утвержденных коллективным договором, локальным нормативным актом учреждения. Перечень показателей оценки эффективности деятельности устанавливается муниципальным правовым актом </w:t>
      </w:r>
      <w:r w:rsidR="00F844F0" w:rsidRPr="00464629">
        <w:rPr>
          <w:rFonts w:ascii="Times New Roman" w:hAnsi="Times New Roman" w:cs="Times New Roman"/>
          <w:sz w:val="28"/>
          <w:szCs w:val="28"/>
          <w:lang w:eastAsia="ru-RU"/>
        </w:rPr>
        <w:t>а</w:t>
      </w:r>
      <w:r w:rsidRPr="00464629">
        <w:rPr>
          <w:rFonts w:ascii="Times New Roman" w:hAnsi="Times New Roman" w:cs="Times New Roman"/>
          <w:sz w:val="28"/>
          <w:szCs w:val="28"/>
          <w:lang w:eastAsia="ru-RU"/>
        </w:rPr>
        <w:t xml:space="preserve">дминистрации сельского поселения </w:t>
      </w:r>
      <w:r w:rsidR="00852255" w:rsidRPr="00464629">
        <w:rPr>
          <w:rFonts w:ascii="Times New Roman" w:hAnsi="Times New Roman" w:cs="Times New Roman"/>
          <w:sz w:val="28"/>
          <w:szCs w:val="28"/>
          <w:lang w:eastAsia="ru-RU"/>
        </w:rPr>
        <w:t>Аган</w:t>
      </w:r>
      <w:r w:rsidRPr="00464629">
        <w:rPr>
          <w:rFonts w:ascii="Times New Roman" w:hAnsi="Times New Roman" w:cs="Times New Roman"/>
          <w:sz w:val="28"/>
          <w:szCs w:val="28"/>
          <w:lang w:eastAsia="ru-RU"/>
        </w:rPr>
        <w:t>.</w:t>
      </w:r>
    </w:p>
    <w:p w:rsidR="004C2AD1" w:rsidRDefault="004C2AD1" w:rsidP="00464629">
      <w:pPr>
        <w:pStyle w:val="aa"/>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Конкретный размер выплаты за качество выполняемых работ определяется в процентах от должностного оклада работ</w:t>
      </w:r>
      <w:r w:rsidR="00410372" w:rsidRPr="00464629">
        <w:rPr>
          <w:rFonts w:ascii="Times New Roman" w:hAnsi="Times New Roman" w:cs="Times New Roman"/>
          <w:sz w:val="28"/>
          <w:szCs w:val="28"/>
          <w:lang w:eastAsia="ru-RU"/>
        </w:rPr>
        <w:t>ника в соответствии с таблицей 7</w:t>
      </w:r>
      <w:r w:rsidRPr="00464629">
        <w:rPr>
          <w:rFonts w:ascii="Times New Roman" w:hAnsi="Times New Roman" w:cs="Times New Roman"/>
          <w:sz w:val="28"/>
          <w:szCs w:val="28"/>
          <w:lang w:eastAsia="ru-RU"/>
        </w:rPr>
        <w:t xml:space="preserve"> настоящего Положения.</w:t>
      </w:r>
    </w:p>
    <w:p w:rsidR="000E4117" w:rsidRPr="000E4117" w:rsidRDefault="000E4117" w:rsidP="00464629">
      <w:pPr>
        <w:pStyle w:val="aa"/>
        <w:jc w:val="both"/>
        <w:rPr>
          <w:rFonts w:ascii="Times New Roman" w:hAnsi="Times New Roman" w:cs="Times New Roman"/>
          <w:sz w:val="16"/>
          <w:szCs w:val="16"/>
          <w:lang w:eastAsia="ru-RU"/>
        </w:rPr>
      </w:pPr>
    </w:p>
    <w:p w:rsidR="004C2AD1" w:rsidRPr="00464629" w:rsidRDefault="004C2AD1" w:rsidP="000E4117">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4.5. Выплата за выслугу лет к окладу (должностному окладу) устанавливается работнику учреждения </w:t>
      </w:r>
      <w:r w:rsidR="00410372" w:rsidRPr="00464629">
        <w:rPr>
          <w:rFonts w:ascii="Times New Roman" w:hAnsi="Times New Roman" w:cs="Times New Roman"/>
          <w:sz w:val="28"/>
          <w:szCs w:val="28"/>
          <w:lang w:eastAsia="ru-RU"/>
        </w:rPr>
        <w:t xml:space="preserve">в размере, указанном в таблице </w:t>
      </w:r>
      <w:r w:rsidR="003E6217" w:rsidRPr="00464629">
        <w:rPr>
          <w:rFonts w:ascii="Times New Roman" w:hAnsi="Times New Roman" w:cs="Times New Roman"/>
          <w:sz w:val="28"/>
          <w:szCs w:val="28"/>
          <w:lang w:eastAsia="ru-RU"/>
        </w:rPr>
        <w:t>8</w:t>
      </w:r>
      <w:r w:rsidRPr="00464629">
        <w:rPr>
          <w:rFonts w:ascii="Times New Roman" w:hAnsi="Times New Roman" w:cs="Times New Roman"/>
          <w:sz w:val="28"/>
          <w:szCs w:val="28"/>
          <w:lang w:eastAsia="ru-RU"/>
        </w:rPr>
        <w:t xml:space="preserve"> настоящего Положения.</w:t>
      </w:r>
    </w:p>
    <w:p w:rsidR="004C2AD1" w:rsidRPr="00464629" w:rsidRDefault="004C2AD1"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В стаж работы, дающий право на получение выплаты </w:t>
      </w:r>
      <w:r w:rsidR="00DC6564" w:rsidRPr="00464629">
        <w:rPr>
          <w:rFonts w:ascii="Times New Roman" w:hAnsi="Times New Roman" w:cs="Times New Roman"/>
          <w:sz w:val="28"/>
          <w:szCs w:val="28"/>
          <w:lang w:eastAsia="ru-RU"/>
        </w:rPr>
        <w:t xml:space="preserve">за выслугу лет для: должностей </w:t>
      </w:r>
      <w:r w:rsidRPr="00464629">
        <w:rPr>
          <w:rFonts w:ascii="Times New Roman" w:hAnsi="Times New Roman" w:cs="Times New Roman"/>
          <w:sz w:val="28"/>
          <w:szCs w:val="28"/>
          <w:lang w:eastAsia="ru-RU"/>
        </w:rPr>
        <w:t xml:space="preserve"> специалистов, служащих включаются периоды работы по соответствующему профилю выполняемой работы (специальности) во всех организациях, независимо от их формы собственности; должностей рабочих профессий включаются периоды работы во всех организациях, независимо от их формы собственности.</w:t>
      </w:r>
    </w:p>
    <w:p w:rsidR="004C2AD1" w:rsidRPr="00464629" w:rsidRDefault="004C2AD1"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lastRenderedPageBreak/>
        <w:t>Основным документом для определения стажа работы, дающего право на получение выплаты за выслугу лет, является трудовая книжка или иной документ, подтверждающий стаж работы в соответствующем учреждении.</w:t>
      </w:r>
    </w:p>
    <w:p w:rsidR="004C2AD1" w:rsidRDefault="004C2AD1"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Назначение выплаты за выслугу лет устанавливается работнику локальным актом учреждения.</w:t>
      </w:r>
    </w:p>
    <w:p w:rsidR="00D4788D" w:rsidRPr="00D4788D" w:rsidRDefault="00D4788D" w:rsidP="00D4788D">
      <w:pPr>
        <w:pStyle w:val="aa"/>
        <w:ind w:firstLine="708"/>
        <w:jc w:val="both"/>
        <w:rPr>
          <w:rFonts w:ascii="Times New Roman" w:hAnsi="Times New Roman" w:cs="Times New Roman"/>
          <w:sz w:val="16"/>
          <w:szCs w:val="16"/>
          <w:lang w:eastAsia="ru-RU"/>
        </w:rPr>
      </w:pPr>
    </w:p>
    <w:p w:rsidR="004C2AD1" w:rsidRPr="00464629" w:rsidRDefault="004C2AD1"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4.6. Премиальная выплата по результатам работы за квартал</w:t>
      </w:r>
      <w:r w:rsidR="00D62364" w:rsidRPr="00464629">
        <w:rPr>
          <w:rFonts w:ascii="Times New Roman" w:hAnsi="Times New Roman" w:cs="Times New Roman"/>
          <w:sz w:val="28"/>
          <w:szCs w:val="28"/>
          <w:lang w:eastAsia="ru-RU"/>
        </w:rPr>
        <w:t>,</w:t>
      </w:r>
      <w:r w:rsidR="00D4788D">
        <w:rPr>
          <w:rFonts w:ascii="Times New Roman" w:hAnsi="Times New Roman" w:cs="Times New Roman"/>
          <w:sz w:val="28"/>
          <w:szCs w:val="28"/>
          <w:lang w:eastAsia="ru-RU"/>
        </w:rPr>
        <w:t xml:space="preserve"> </w:t>
      </w:r>
      <w:r w:rsidR="00D62364" w:rsidRPr="00464629">
        <w:rPr>
          <w:rFonts w:ascii="Times New Roman" w:hAnsi="Times New Roman" w:cs="Times New Roman"/>
          <w:sz w:val="28"/>
          <w:szCs w:val="28"/>
          <w:lang w:eastAsia="ru-RU"/>
        </w:rPr>
        <w:t>год</w:t>
      </w:r>
      <w:r w:rsidRPr="00464629">
        <w:rPr>
          <w:rFonts w:ascii="Times New Roman" w:hAnsi="Times New Roman" w:cs="Times New Roman"/>
          <w:sz w:val="28"/>
          <w:szCs w:val="28"/>
          <w:lang w:eastAsia="ru-RU"/>
        </w:rPr>
        <w:t xml:space="preserve"> осуществляется в порядке, сроках и размерах, установленных коллективным договором, локальным нормативным актом учреждения, на основании приказа руководителя учреждения, с учетом р</w:t>
      </w:r>
      <w:r w:rsidR="000F7C61" w:rsidRPr="00464629">
        <w:rPr>
          <w:rFonts w:ascii="Times New Roman" w:hAnsi="Times New Roman" w:cs="Times New Roman"/>
          <w:sz w:val="28"/>
          <w:szCs w:val="28"/>
          <w:lang w:eastAsia="ru-RU"/>
        </w:rPr>
        <w:t>ешения соответствующей комиссии в пределах, указанных в таблице 9.</w:t>
      </w:r>
    </w:p>
    <w:p w:rsidR="004C2AD1" w:rsidRDefault="004C2AD1"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Премиальная выплата устанавливается в соответствии с выполнением поставленных задач и показателей, за качественное и своевременное оказание услуг, выполнение </w:t>
      </w:r>
      <w:r w:rsidR="00F844F0" w:rsidRPr="00464629">
        <w:rPr>
          <w:rFonts w:ascii="Times New Roman" w:hAnsi="Times New Roman" w:cs="Times New Roman"/>
          <w:sz w:val="28"/>
          <w:szCs w:val="28"/>
          <w:lang w:eastAsia="ru-RU"/>
        </w:rPr>
        <w:t>задания, исполнения Плана мероприятий.</w:t>
      </w:r>
    </w:p>
    <w:p w:rsidR="00D4788D" w:rsidRPr="00D4788D" w:rsidRDefault="00D4788D" w:rsidP="00D4788D">
      <w:pPr>
        <w:pStyle w:val="aa"/>
        <w:ind w:firstLine="708"/>
        <w:jc w:val="both"/>
        <w:rPr>
          <w:rFonts w:ascii="Times New Roman" w:hAnsi="Times New Roman" w:cs="Times New Roman"/>
          <w:sz w:val="16"/>
          <w:szCs w:val="16"/>
          <w:lang w:eastAsia="ru-RU"/>
        </w:rPr>
      </w:pPr>
    </w:p>
    <w:p w:rsidR="004C2AD1" w:rsidRDefault="004C2AD1" w:rsidP="00D4788D">
      <w:pPr>
        <w:pStyle w:val="aa"/>
        <w:ind w:firstLine="708"/>
        <w:jc w:val="both"/>
        <w:rPr>
          <w:rFonts w:ascii="Times New Roman" w:eastAsia="Calibri" w:hAnsi="Times New Roman" w:cs="Times New Roman"/>
          <w:sz w:val="28"/>
          <w:szCs w:val="28"/>
          <w:lang w:eastAsia="ru-RU"/>
        </w:rPr>
      </w:pPr>
      <w:r w:rsidRPr="00464629">
        <w:rPr>
          <w:rFonts w:ascii="Times New Roman" w:hAnsi="Times New Roman" w:cs="Times New Roman"/>
          <w:sz w:val="28"/>
          <w:szCs w:val="28"/>
          <w:lang w:eastAsia="ru-RU"/>
        </w:rPr>
        <w:t>4.7. Решение об установлении выплат стимулирующего характера принимается созданной в учреждении постоянно действующей комиссией.</w:t>
      </w:r>
      <w:r w:rsidR="004D5369" w:rsidRPr="00464629">
        <w:rPr>
          <w:rFonts w:ascii="Times New Roman" w:eastAsia="Calibri" w:hAnsi="Times New Roman" w:cs="Times New Roman"/>
          <w:sz w:val="28"/>
          <w:szCs w:val="28"/>
          <w:lang w:eastAsia="ru-RU"/>
        </w:rPr>
        <w:t xml:space="preserve"> Заседания Комиссии проводятся по мере необходимости, но не реже одного раза в год.</w:t>
      </w:r>
    </w:p>
    <w:p w:rsidR="00D4788D" w:rsidRPr="00D4788D" w:rsidRDefault="00D4788D" w:rsidP="00D4788D">
      <w:pPr>
        <w:pStyle w:val="aa"/>
        <w:ind w:firstLine="708"/>
        <w:jc w:val="both"/>
        <w:rPr>
          <w:rFonts w:ascii="Times New Roman" w:hAnsi="Times New Roman" w:cs="Times New Roman"/>
          <w:sz w:val="16"/>
          <w:szCs w:val="16"/>
          <w:lang w:eastAsia="ru-RU"/>
        </w:rPr>
      </w:pPr>
    </w:p>
    <w:p w:rsidR="00410372" w:rsidRPr="00464629" w:rsidRDefault="003E7128" w:rsidP="00D4788D">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t>4.8</w:t>
      </w:r>
      <w:r w:rsidR="00720AFB" w:rsidRPr="00464629">
        <w:rPr>
          <w:rFonts w:ascii="Times New Roman" w:hAnsi="Times New Roman" w:cs="Times New Roman"/>
          <w:b/>
          <w:sz w:val="28"/>
          <w:szCs w:val="28"/>
          <w:lang w:eastAsia="ru-RU"/>
        </w:rPr>
        <w:t xml:space="preserve">. </w:t>
      </w:r>
      <w:r w:rsidR="00586261" w:rsidRPr="00464629">
        <w:rPr>
          <w:rFonts w:ascii="Times New Roman" w:hAnsi="Times New Roman" w:cs="Times New Roman"/>
          <w:b/>
          <w:sz w:val="28"/>
          <w:szCs w:val="28"/>
          <w:lang w:eastAsia="ru-RU"/>
        </w:rPr>
        <w:t xml:space="preserve">Перечень и  размеры </w:t>
      </w:r>
      <w:r w:rsidR="00410372" w:rsidRPr="00464629">
        <w:rPr>
          <w:rFonts w:ascii="Times New Roman" w:hAnsi="Times New Roman" w:cs="Times New Roman"/>
          <w:b/>
          <w:sz w:val="28"/>
          <w:szCs w:val="28"/>
          <w:lang w:eastAsia="ru-RU"/>
        </w:rPr>
        <w:t xml:space="preserve"> стимулирующих </w:t>
      </w:r>
      <w:proofErr w:type="gramStart"/>
      <w:r w:rsidR="00410372" w:rsidRPr="00464629">
        <w:rPr>
          <w:rFonts w:ascii="Times New Roman" w:hAnsi="Times New Roman" w:cs="Times New Roman"/>
          <w:b/>
          <w:sz w:val="28"/>
          <w:szCs w:val="28"/>
          <w:lang w:eastAsia="ru-RU"/>
        </w:rPr>
        <w:t>выплат</w:t>
      </w:r>
      <w:r w:rsidR="00D4788D">
        <w:rPr>
          <w:rFonts w:ascii="Times New Roman" w:hAnsi="Times New Roman" w:cs="Times New Roman"/>
          <w:b/>
          <w:sz w:val="28"/>
          <w:szCs w:val="28"/>
          <w:lang w:eastAsia="ru-RU"/>
        </w:rPr>
        <w:t xml:space="preserve">                                             </w:t>
      </w:r>
      <w:r w:rsidR="00DC6564" w:rsidRPr="00464629">
        <w:rPr>
          <w:rFonts w:ascii="Times New Roman" w:hAnsi="Times New Roman" w:cs="Times New Roman"/>
          <w:b/>
          <w:sz w:val="28"/>
          <w:szCs w:val="28"/>
          <w:lang w:eastAsia="ru-RU"/>
        </w:rPr>
        <w:t xml:space="preserve"> работников</w:t>
      </w:r>
      <w:proofErr w:type="gramEnd"/>
      <w:r w:rsidR="00DC6564" w:rsidRPr="00464629">
        <w:rPr>
          <w:rFonts w:ascii="Times New Roman" w:hAnsi="Times New Roman" w:cs="Times New Roman"/>
          <w:b/>
          <w:sz w:val="28"/>
          <w:szCs w:val="28"/>
          <w:lang w:eastAsia="ru-RU"/>
        </w:rPr>
        <w:t xml:space="preserve"> учреждения</w:t>
      </w:r>
    </w:p>
    <w:p w:rsidR="00586261" w:rsidRPr="008A0BCC" w:rsidRDefault="003E7128" w:rsidP="003E44F2">
      <w:pPr>
        <w:ind w:firstLine="567"/>
        <w:jc w:val="right"/>
        <w:outlineLvl w:val="2"/>
        <w:rPr>
          <w:sz w:val="28"/>
          <w:szCs w:val="28"/>
        </w:rPr>
      </w:pPr>
      <w:r>
        <w:rPr>
          <w:rFonts w:ascii="Times New Roman" w:hAnsi="Times New Roman" w:cs="Times New Roman"/>
          <w:sz w:val="28"/>
          <w:szCs w:val="28"/>
          <w:lang w:eastAsia="ru-RU"/>
        </w:rPr>
        <w:t>Таблица 7</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6379"/>
        <w:gridCol w:w="2835"/>
      </w:tblGrid>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vAlign w:val="center"/>
          </w:tcPr>
          <w:p w:rsidR="00586261" w:rsidRPr="00A25703" w:rsidRDefault="00586261" w:rsidP="003E44F2">
            <w:pPr>
              <w:jc w:val="center"/>
              <w:rPr>
                <w:rFonts w:ascii="Times New Roman" w:hAnsi="Times New Roman" w:cs="Times New Roman"/>
                <w:b/>
                <w:bCs/>
                <w:sz w:val="28"/>
                <w:szCs w:val="28"/>
              </w:rPr>
            </w:pPr>
            <w:r w:rsidRPr="00A25703">
              <w:rPr>
                <w:rFonts w:ascii="Times New Roman" w:hAnsi="Times New Roman" w:cs="Times New Roman"/>
                <w:b/>
                <w:bCs/>
                <w:sz w:val="28"/>
                <w:szCs w:val="28"/>
              </w:rPr>
              <w:t>№</w:t>
            </w:r>
            <w:proofErr w:type="gramStart"/>
            <w:r w:rsidR="003E44F2">
              <w:rPr>
                <w:rFonts w:ascii="Times New Roman" w:hAnsi="Times New Roman" w:cs="Times New Roman"/>
                <w:b/>
                <w:bCs/>
                <w:sz w:val="28"/>
                <w:szCs w:val="28"/>
              </w:rPr>
              <w:t>п</w:t>
            </w:r>
            <w:proofErr w:type="gramEnd"/>
            <w:r w:rsidR="003E44F2">
              <w:rPr>
                <w:rFonts w:ascii="Times New Roman" w:hAnsi="Times New Roman" w:cs="Times New Roman"/>
                <w:b/>
                <w:bCs/>
                <w:sz w:val="28"/>
                <w:szCs w:val="28"/>
              </w:rPr>
              <w:t>/п</w:t>
            </w:r>
          </w:p>
        </w:tc>
        <w:tc>
          <w:tcPr>
            <w:tcW w:w="6379" w:type="dxa"/>
            <w:tcBorders>
              <w:top w:val="single" w:sz="4" w:space="0" w:color="000000"/>
              <w:left w:val="single" w:sz="4" w:space="0" w:color="000000"/>
              <w:bottom w:val="single" w:sz="4" w:space="0" w:color="000000"/>
              <w:right w:val="single" w:sz="4" w:space="0" w:color="000000"/>
            </w:tcBorders>
            <w:vAlign w:val="center"/>
          </w:tcPr>
          <w:p w:rsidR="00586261" w:rsidRPr="00A25703" w:rsidRDefault="00586261" w:rsidP="003E44F2">
            <w:pPr>
              <w:jc w:val="both"/>
              <w:rPr>
                <w:rFonts w:ascii="Times New Roman" w:hAnsi="Times New Roman" w:cs="Times New Roman"/>
                <w:b/>
                <w:bCs/>
                <w:sz w:val="28"/>
                <w:szCs w:val="28"/>
              </w:rPr>
            </w:pPr>
            <w:r w:rsidRPr="00A25703">
              <w:rPr>
                <w:rFonts w:ascii="Times New Roman" w:hAnsi="Times New Roman" w:cs="Times New Roman"/>
                <w:b/>
                <w:bCs/>
                <w:sz w:val="28"/>
                <w:szCs w:val="28"/>
              </w:rPr>
              <w:t>Примерные критерии эффективности деятельности</w:t>
            </w:r>
          </w:p>
        </w:tc>
        <w:tc>
          <w:tcPr>
            <w:tcW w:w="2835" w:type="dxa"/>
            <w:tcBorders>
              <w:top w:val="single" w:sz="4" w:space="0" w:color="000000"/>
              <w:left w:val="single" w:sz="4" w:space="0" w:color="000000"/>
              <w:bottom w:val="single" w:sz="4" w:space="0" w:color="000000"/>
              <w:right w:val="single" w:sz="4" w:space="0" w:color="000000"/>
            </w:tcBorders>
            <w:vAlign w:val="center"/>
          </w:tcPr>
          <w:p w:rsidR="00586261" w:rsidRPr="00A25703" w:rsidRDefault="00586261" w:rsidP="003E44F2">
            <w:pPr>
              <w:ind w:right="-108"/>
              <w:rPr>
                <w:rFonts w:ascii="Times New Roman" w:hAnsi="Times New Roman" w:cs="Times New Roman"/>
                <w:b/>
                <w:bCs/>
                <w:sz w:val="28"/>
                <w:szCs w:val="28"/>
              </w:rPr>
            </w:pPr>
            <w:r w:rsidRPr="00A25703">
              <w:rPr>
                <w:rFonts w:ascii="Times New Roman" w:hAnsi="Times New Roman" w:cs="Times New Roman"/>
                <w:b/>
                <w:bCs/>
                <w:sz w:val="28"/>
                <w:szCs w:val="28"/>
              </w:rPr>
              <w:t xml:space="preserve">Максимальный размер стимулирующей надбавки за интенсивность и высокие результаты работы </w:t>
            </w:r>
            <w:r w:rsidRPr="00A25703">
              <w:rPr>
                <w:rFonts w:ascii="Times New Roman" w:hAnsi="Times New Roman" w:cs="Times New Roman"/>
                <w:b/>
                <w:bCs/>
                <w:sz w:val="28"/>
                <w:szCs w:val="28"/>
              </w:rPr>
              <w:br/>
              <w:t>(</w:t>
            </w:r>
            <w:proofErr w:type="gramStart"/>
            <w:r w:rsidRPr="00A25703">
              <w:rPr>
                <w:rFonts w:ascii="Times New Roman" w:hAnsi="Times New Roman" w:cs="Times New Roman"/>
                <w:b/>
                <w:bCs/>
                <w:sz w:val="28"/>
                <w:szCs w:val="28"/>
              </w:rPr>
              <w:t>в</w:t>
            </w:r>
            <w:proofErr w:type="gramEnd"/>
            <w:r w:rsidRPr="00A25703">
              <w:rPr>
                <w:rFonts w:ascii="Times New Roman" w:hAnsi="Times New Roman" w:cs="Times New Roman"/>
                <w:b/>
                <w:bCs/>
                <w:sz w:val="28"/>
                <w:szCs w:val="28"/>
              </w:rPr>
              <w:t xml:space="preserve"> % к должностному окладу)</w:t>
            </w:r>
          </w:p>
        </w:tc>
      </w:tr>
      <w:tr w:rsidR="00586261" w:rsidRPr="00A25703" w:rsidTr="003E44F2">
        <w:tc>
          <w:tcPr>
            <w:tcW w:w="10065" w:type="dxa"/>
            <w:gridSpan w:val="3"/>
            <w:tcBorders>
              <w:top w:val="single" w:sz="4" w:space="0" w:color="000000"/>
              <w:left w:val="single" w:sz="4" w:space="0" w:color="000000"/>
              <w:bottom w:val="single" w:sz="4" w:space="0" w:color="000000"/>
              <w:right w:val="single" w:sz="4" w:space="0" w:color="auto"/>
            </w:tcBorders>
          </w:tcPr>
          <w:p w:rsidR="00586261" w:rsidRPr="00720AFB" w:rsidRDefault="00586261" w:rsidP="003E44F2">
            <w:pPr>
              <w:ind w:firstLine="567"/>
              <w:jc w:val="center"/>
              <w:rPr>
                <w:rFonts w:ascii="Times New Roman" w:hAnsi="Times New Roman" w:cs="Times New Roman"/>
                <w:sz w:val="24"/>
                <w:szCs w:val="24"/>
              </w:rPr>
            </w:pPr>
            <w:r w:rsidRPr="00720AFB">
              <w:rPr>
                <w:rFonts w:ascii="Times New Roman" w:hAnsi="Times New Roman" w:cs="Times New Roman"/>
                <w:b/>
                <w:bCs/>
                <w:sz w:val="24"/>
                <w:szCs w:val="24"/>
              </w:rPr>
              <w:t>МЕТОДИСТ</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Разработка положений, методических рекомендаций.</w:t>
            </w:r>
          </w:p>
        </w:tc>
        <w:tc>
          <w:tcPr>
            <w:tcW w:w="2835" w:type="dxa"/>
            <w:tcBorders>
              <w:top w:val="single" w:sz="4" w:space="0" w:color="000000"/>
              <w:left w:val="single" w:sz="4" w:space="0" w:color="000000"/>
              <w:bottom w:val="single" w:sz="4" w:space="0" w:color="000000"/>
              <w:right w:val="single" w:sz="4" w:space="0" w:color="auto"/>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2</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Внедрение инноваций, введение новых форм и методов работы.</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3</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Разработка и постановка клубных мероприятий, превышающих плановое годовое задание.</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4</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Внедрение авторских разработок (проектов), повышающих эффективность и результативность работы.</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lastRenderedPageBreak/>
              <w:t>5</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Получение грантов:</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 международных, </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региональных,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районных.</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50 %</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40 %</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30 %</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6</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семинарах и конференциях: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районных;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окружных;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7</w:t>
            </w:r>
          </w:p>
        </w:tc>
        <w:tc>
          <w:tcPr>
            <w:tcW w:w="6379" w:type="dxa"/>
            <w:tcBorders>
              <w:top w:val="single" w:sz="4" w:space="0" w:color="000000"/>
              <w:left w:val="single" w:sz="4" w:space="0" w:color="000000"/>
              <w:bottom w:val="single" w:sz="4" w:space="0" w:color="000000"/>
              <w:right w:val="single" w:sz="4" w:space="0" w:color="000000"/>
            </w:tcBorders>
          </w:tcPr>
          <w:p w:rsidR="003E44F2"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конкурсах, фестивалях, мероприятиях и выставках:</w:t>
            </w:r>
          </w:p>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 </w:t>
            </w:r>
            <w:r w:rsidR="00586261" w:rsidRPr="006F592B">
              <w:rPr>
                <w:rFonts w:ascii="Times New Roman" w:hAnsi="Times New Roman" w:cs="Times New Roman"/>
                <w:sz w:val="28"/>
                <w:szCs w:val="28"/>
              </w:rPr>
              <w:t xml:space="preserve"> районных;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окружных;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-всероссийских </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лауреаты, дипломанты I, II, III степеней:</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-районных,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-региональных;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tc>
        <w:tc>
          <w:tcPr>
            <w:tcW w:w="2835" w:type="dxa"/>
            <w:tcBorders>
              <w:top w:val="single" w:sz="4" w:space="0" w:color="000000"/>
              <w:left w:val="single" w:sz="4" w:space="0" w:color="000000"/>
              <w:bottom w:val="single" w:sz="4" w:space="0" w:color="000000"/>
              <w:right w:val="single" w:sz="4" w:space="0" w:color="000000"/>
            </w:tcBorders>
          </w:tcPr>
          <w:p w:rsidR="003E44F2" w:rsidRPr="006F592B" w:rsidRDefault="003E44F2" w:rsidP="006F592B">
            <w:pPr>
              <w:pStyle w:val="aa"/>
              <w:jc w:val="center"/>
              <w:rPr>
                <w:rFonts w:ascii="Times New Roman" w:hAnsi="Times New Roman" w:cs="Times New Roman"/>
                <w:sz w:val="28"/>
                <w:szCs w:val="28"/>
              </w:rPr>
            </w:pPr>
          </w:p>
          <w:p w:rsidR="003E44F2" w:rsidRPr="006F592B" w:rsidRDefault="003E44F2"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25%</w:t>
            </w:r>
          </w:p>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25%</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30%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8</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дистанционных конкурсах, фестивалях, мероприятиях и выставках: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районных;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окружных;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-всероссийских </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лауреаты, дипломанты I, II, III степеней:</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-районных,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-региональных;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15%</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15%</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9</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Качество проведенных мероприятий и конкурсов с личным участием работника.</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10</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color w:val="000000"/>
                <w:sz w:val="28"/>
                <w:szCs w:val="28"/>
              </w:rPr>
            </w:pPr>
            <w:r w:rsidRPr="006F592B">
              <w:rPr>
                <w:rFonts w:ascii="Times New Roman" w:hAnsi="Times New Roman" w:cs="Times New Roman"/>
                <w:color w:val="000000"/>
                <w:sz w:val="28"/>
                <w:szCs w:val="28"/>
              </w:rPr>
              <w:t>Руководство клубным формированием.</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11</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и активность участников клубного формирования.</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r w:rsidR="003E44F2" w:rsidRPr="006F592B">
              <w:rPr>
                <w:rFonts w:ascii="Times New Roman" w:hAnsi="Times New Roman" w:cs="Times New Roman"/>
                <w:sz w:val="28"/>
                <w:szCs w:val="28"/>
              </w:rPr>
              <w:t>2</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Качество постановки мероприятий.</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r w:rsidR="003E44F2" w:rsidRPr="006F592B">
              <w:rPr>
                <w:rFonts w:ascii="Times New Roman" w:hAnsi="Times New Roman" w:cs="Times New Roman"/>
                <w:sz w:val="28"/>
                <w:szCs w:val="28"/>
              </w:rPr>
              <w:t>3</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людей, привлекаемых к участию в мероприятиях.</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14</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Оперативное исполнение сверхплановых заданий</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r w:rsidR="003E44F2" w:rsidRPr="006F592B">
              <w:rPr>
                <w:rFonts w:ascii="Times New Roman" w:hAnsi="Times New Roman" w:cs="Times New Roman"/>
                <w:sz w:val="28"/>
                <w:szCs w:val="28"/>
              </w:rPr>
              <w:t>5</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Наличие творческой инициативы.</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r w:rsidR="00586261" w:rsidRPr="006F592B">
              <w:rPr>
                <w:rFonts w:ascii="Times New Roman" w:hAnsi="Times New Roman" w:cs="Times New Roman"/>
                <w:sz w:val="28"/>
                <w:szCs w:val="28"/>
              </w:rPr>
              <w:t>6</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Работа над самообразованием, повышение квалификации.</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r w:rsidR="00586261" w:rsidRPr="006F592B">
              <w:rPr>
                <w:rFonts w:ascii="Times New Roman" w:hAnsi="Times New Roman" w:cs="Times New Roman"/>
                <w:sz w:val="28"/>
                <w:szCs w:val="28"/>
              </w:rPr>
              <w:t>7</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Наличие авторских постановок, аранжировок, инсценировок.</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r w:rsidR="00586261" w:rsidRPr="006F592B">
              <w:rPr>
                <w:rFonts w:ascii="Times New Roman" w:hAnsi="Times New Roman" w:cs="Times New Roman"/>
                <w:sz w:val="28"/>
                <w:szCs w:val="28"/>
              </w:rPr>
              <w:t>8</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Работа над обновлением репертуара.</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r w:rsidR="00586261" w:rsidRPr="006F592B">
              <w:rPr>
                <w:rFonts w:ascii="Times New Roman" w:hAnsi="Times New Roman" w:cs="Times New Roman"/>
                <w:sz w:val="28"/>
                <w:szCs w:val="28"/>
              </w:rPr>
              <w:t>9</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Участие в культурно-массовом мероприятии в качестве ведущего, исполнителя, в </w:t>
            </w:r>
            <w:r w:rsidRPr="006F592B">
              <w:rPr>
                <w:rFonts w:ascii="Times New Roman" w:hAnsi="Times New Roman" w:cs="Times New Roman"/>
                <w:sz w:val="28"/>
                <w:szCs w:val="28"/>
              </w:rPr>
              <w:lastRenderedPageBreak/>
              <w:t>самодеятельном художественном коллективе.</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lastRenderedPageBreak/>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D265AA" w:rsidP="006F592B">
            <w:pPr>
              <w:pStyle w:val="aa"/>
              <w:rPr>
                <w:rFonts w:ascii="Times New Roman" w:hAnsi="Times New Roman" w:cs="Times New Roman"/>
                <w:sz w:val="28"/>
                <w:szCs w:val="28"/>
              </w:rPr>
            </w:pPr>
            <w:r w:rsidRPr="006F592B">
              <w:rPr>
                <w:rFonts w:ascii="Times New Roman" w:hAnsi="Times New Roman" w:cs="Times New Roman"/>
                <w:sz w:val="28"/>
                <w:szCs w:val="28"/>
              </w:rPr>
              <w:lastRenderedPageBreak/>
              <w:t>2</w:t>
            </w:r>
            <w:r w:rsidR="00586261" w:rsidRPr="006F592B">
              <w:rPr>
                <w:rFonts w:ascii="Times New Roman" w:hAnsi="Times New Roman" w:cs="Times New Roman"/>
                <w:sz w:val="28"/>
                <w:szCs w:val="28"/>
              </w:rPr>
              <w:t>0</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оказании платных услуг населению.</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21</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Участие в проектной деятельности. </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22</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Участие в качестве аккомпаниатора в мероприятиях </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23</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проведенных семинаров, мастер-классов, творческих лабораторий, стажировок.</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24</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Оформление кабинета.</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25</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Введение документации.</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26</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Отсутствие жалоб со стороны пользователей и дисциплинарных взысканий со стороны руководства.</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27</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color w:val="000000"/>
                <w:sz w:val="28"/>
                <w:szCs w:val="28"/>
              </w:rPr>
            </w:pPr>
            <w:r w:rsidRPr="006F592B">
              <w:rPr>
                <w:rFonts w:ascii="Times New Roman" w:hAnsi="Times New Roman" w:cs="Times New Roman"/>
                <w:color w:val="000000"/>
                <w:sz w:val="28"/>
                <w:szCs w:val="28"/>
              </w:rPr>
              <w:t>Составление сценарных планов и сценариев на мероприятия.</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color w:val="000000"/>
                <w:sz w:val="28"/>
                <w:szCs w:val="28"/>
              </w:rPr>
            </w:pPr>
            <w:r w:rsidRPr="006F592B">
              <w:rPr>
                <w:rFonts w:ascii="Times New Roman" w:hAnsi="Times New Roman" w:cs="Times New Roman"/>
                <w:color w:val="000000"/>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28</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и качество культурно</w:t>
            </w:r>
            <w:r w:rsidR="00D4788D" w:rsidRPr="006F592B">
              <w:rPr>
                <w:rFonts w:ascii="Times New Roman" w:hAnsi="Times New Roman" w:cs="Times New Roman"/>
                <w:sz w:val="28"/>
                <w:szCs w:val="28"/>
              </w:rPr>
              <w:t xml:space="preserve"> </w:t>
            </w:r>
            <w:r w:rsidRPr="006F592B">
              <w:rPr>
                <w:rFonts w:ascii="Times New Roman" w:hAnsi="Times New Roman" w:cs="Times New Roman"/>
                <w:sz w:val="28"/>
                <w:szCs w:val="28"/>
              </w:rPr>
              <w:t>-</w:t>
            </w:r>
            <w:r w:rsidR="00D4788D" w:rsidRPr="006F592B">
              <w:rPr>
                <w:rFonts w:ascii="Times New Roman" w:hAnsi="Times New Roman" w:cs="Times New Roman"/>
                <w:sz w:val="28"/>
                <w:szCs w:val="28"/>
              </w:rPr>
              <w:t xml:space="preserve"> </w:t>
            </w:r>
            <w:r w:rsidRPr="006F592B">
              <w:rPr>
                <w:rFonts w:ascii="Times New Roman" w:hAnsi="Times New Roman" w:cs="Times New Roman"/>
                <w:sz w:val="28"/>
                <w:szCs w:val="28"/>
              </w:rPr>
              <w:t>досуговых мероприятий для детей и подростков  (не менее 30 % от общего количества мероприятий).</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29</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color w:val="000000"/>
                <w:sz w:val="28"/>
                <w:szCs w:val="28"/>
              </w:rPr>
            </w:pPr>
            <w:r w:rsidRPr="006F592B">
              <w:rPr>
                <w:rFonts w:ascii="Times New Roman" w:hAnsi="Times New Roman" w:cs="Times New Roman"/>
                <w:color w:val="000000"/>
                <w:sz w:val="28"/>
                <w:szCs w:val="28"/>
              </w:rPr>
              <w:t>Своевременное составление планов и представление отчетов об итогах деятельности учреждения.</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color w:val="000000"/>
                <w:sz w:val="28"/>
                <w:szCs w:val="28"/>
              </w:rPr>
            </w:pPr>
            <w:r w:rsidRPr="006F592B">
              <w:rPr>
                <w:rFonts w:ascii="Times New Roman" w:hAnsi="Times New Roman" w:cs="Times New Roman"/>
                <w:color w:val="000000"/>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30</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Реализация маркетинговых проектов в сфере культурно</w:t>
            </w:r>
            <w:r w:rsidR="00D4788D" w:rsidRPr="006F592B">
              <w:rPr>
                <w:rFonts w:ascii="Times New Roman" w:hAnsi="Times New Roman" w:cs="Times New Roman"/>
                <w:sz w:val="28"/>
                <w:szCs w:val="28"/>
              </w:rPr>
              <w:t xml:space="preserve"> </w:t>
            </w:r>
            <w:r w:rsidRPr="006F592B">
              <w:rPr>
                <w:rFonts w:ascii="Times New Roman" w:hAnsi="Times New Roman" w:cs="Times New Roman"/>
                <w:sz w:val="28"/>
                <w:szCs w:val="28"/>
              </w:rPr>
              <w:t>-</w:t>
            </w:r>
            <w:r w:rsidR="00D4788D" w:rsidRPr="006F592B">
              <w:rPr>
                <w:rFonts w:ascii="Times New Roman" w:hAnsi="Times New Roman" w:cs="Times New Roman"/>
                <w:sz w:val="28"/>
                <w:szCs w:val="28"/>
              </w:rPr>
              <w:t xml:space="preserve"> </w:t>
            </w:r>
            <w:r w:rsidRPr="006F592B">
              <w:rPr>
                <w:rFonts w:ascii="Times New Roman" w:hAnsi="Times New Roman" w:cs="Times New Roman"/>
                <w:sz w:val="28"/>
                <w:szCs w:val="28"/>
              </w:rPr>
              <w:t>досуговой деятельности (опросы населения, анкетирование, тестирование), подкрепленное аналитическим материалом.</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31</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Наличие коллективов со званием «Народный (образцовый) самодеятельный коллектив».</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32</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Информации в СМИ (за каждую публикацию)</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65" w:type="dxa"/>
            <w:gridSpan w:val="3"/>
            <w:shd w:val="clear" w:color="auto" w:fill="auto"/>
            <w:vAlign w:val="center"/>
          </w:tcPr>
          <w:p w:rsidR="00586261" w:rsidRPr="006F592B" w:rsidRDefault="00586261" w:rsidP="006F592B">
            <w:pPr>
              <w:pStyle w:val="aa"/>
              <w:jc w:val="center"/>
              <w:rPr>
                <w:rFonts w:ascii="Times New Roman" w:hAnsi="Times New Roman" w:cs="Times New Roman"/>
                <w:b/>
                <w:bCs/>
                <w:sz w:val="28"/>
                <w:szCs w:val="28"/>
              </w:rPr>
            </w:pPr>
            <w:r w:rsidRPr="006F592B">
              <w:rPr>
                <w:rFonts w:ascii="Times New Roman" w:hAnsi="Times New Roman" w:cs="Times New Roman"/>
                <w:b/>
                <w:bCs/>
                <w:sz w:val="28"/>
                <w:szCs w:val="28"/>
              </w:rPr>
              <w:t>КАССИР-КОНТРОЛЕР</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1</w:t>
            </w:r>
          </w:p>
        </w:tc>
        <w:tc>
          <w:tcPr>
            <w:tcW w:w="6379" w:type="dxa"/>
            <w:shd w:val="clear" w:color="auto" w:fill="auto"/>
          </w:tcPr>
          <w:p w:rsidR="00586261" w:rsidRPr="006F592B" w:rsidRDefault="00586261"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Положительный рост показателей по платным услугам, отраженный в отчете за истекший период по сравнению с предыдущим периодом.</w:t>
            </w:r>
          </w:p>
        </w:tc>
        <w:tc>
          <w:tcPr>
            <w:tcW w:w="2835" w:type="dxa"/>
          </w:tcPr>
          <w:p w:rsidR="00586261" w:rsidRPr="006F592B" w:rsidRDefault="00586261" w:rsidP="006F592B">
            <w:pPr>
              <w:pStyle w:val="aa"/>
              <w:jc w:val="center"/>
              <w:rPr>
                <w:rFonts w:ascii="Times New Roman" w:hAnsi="Times New Roman" w:cs="Times New Roman"/>
                <w:bCs/>
                <w:sz w:val="28"/>
                <w:szCs w:val="28"/>
              </w:rPr>
            </w:pPr>
            <w:r w:rsidRPr="006F592B">
              <w:rPr>
                <w:rFonts w:ascii="Times New Roman" w:hAnsi="Times New Roman" w:cs="Times New Roman"/>
                <w:bCs/>
                <w:sz w:val="28"/>
                <w:szCs w:val="28"/>
              </w:rPr>
              <w:t>15%</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2</w:t>
            </w:r>
          </w:p>
        </w:tc>
        <w:tc>
          <w:tcPr>
            <w:tcW w:w="6379" w:type="dxa"/>
            <w:shd w:val="clear" w:color="auto" w:fill="auto"/>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Соблюдение сроков и порядка предоставления отчетности.</w:t>
            </w:r>
          </w:p>
        </w:tc>
        <w:tc>
          <w:tcPr>
            <w:tcW w:w="2835" w:type="dxa"/>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3</w:t>
            </w:r>
          </w:p>
        </w:tc>
        <w:tc>
          <w:tcPr>
            <w:tcW w:w="6379" w:type="dxa"/>
            <w:shd w:val="clear" w:color="auto" w:fill="auto"/>
          </w:tcPr>
          <w:p w:rsidR="00586261" w:rsidRPr="006F592B" w:rsidRDefault="00586261" w:rsidP="006F592B">
            <w:pPr>
              <w:pStyle w:val="aa"/>
              <w:rPr>
                <w:rFonts w:ascii="Times New Roman" w:hAnsi="Times New Roman" w:cs="Times New Roman"/>
                <w:bCs/>
                <w:sz w:val="28"/>
                <w:szCs w:val="28"/>
              </w:rPr>
            </w:pPr>
            <w:r w:rsidRPr="006F592B">
              <w:rPr>
                <w:rFonts w:ascii="Times New Roman" w:hAnsi="Times New Roman" w:cs="Times New Roman"/>
                <w:sz w:val="28"/>
                <w:szCs w:val="28"/>
              </w:rPr>
              <w:t>Успешное и добросовестное выполнение работником своих должностных обязанностей.</w:t>
            </w:r>
          </w:p>
        </w:tc>
        <w:tc>
          <w:tcPr>
            <w:tcW w:w="2835" w:type="dxa"/>
          </w:tcPr>
          <w:p w:rsidR="00586261" w:rsidRPr="006F592B" w:rsidRDefault="00586261" w:rsidP="006F592B">
            <w:pPr>
              <w:pStyle w:val="aa"/>
              <w:jc w:val="center"/>
              <w:rPr>
                <w:rFonts w:ascii="Times New Roman" w:hAnsi="Times New Roman" w:cs="Times New Roman"/>
                <w:bCs/>
                <w:sz w:val="28"/>
                <w:szCs w:val="28"/>
              </w:rPr>
            </w:pPr>
            <w:r w:rsidRPr="006F592B">
              <w:rPr>
                <w:rFonts w:ascii="Times New Roman" w:hAnsi="Times New Roman" w:cs="Times New Roman"/>
                <w:bCs/>
                <w:sz w:val="28"/>
                <w:szCs w:val="28"/>
              </w:rPr>
              <w:t>10%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4</w:t>
            </w:r>
          </w:p>
        </w:tc>
        <w:tc>
          <w:tcPr>
            <w:tcW w:w="6379" w:type="dxa"/>
            <w:shd w:val="clear" w:color="auto" w:fill="auto"/>
          </w:tcPr>
          <w:p w:rsidR="00586261" w:rsidRPr="006F592B" w:rsidRDefault="00586261" w:rsidP="006F592B">
            <w:pPr>
              <w:pStyle w:val="aa"/>
              <w:rPr>
                <w:rFonts w:ascii="Times New Roman" w:hAnsi="Times New Roman" w:cs="Times New Roman"/>
                <w:bCs/>
                <w:sz w:val="28"/>
                <w:szCs w:val="28"/>
              </w:rPr>
            </w:pPr>
            <w:r w:rsidRPr="006F592B">
              <w:rPr>
                <w:rFonts w:ascii="Times New Roman" w:hAnsi="Times New Roman" w:cs="Times New Roman"/>
                <w:sz w:val="28"/>
                <w:szCs w:val="28"/>
              </w:rPr>
              <w:t>Ведение работ</w:t>
            </w:r>
            <w:r w:rsidR="003E44F2" w:rsidRPr="006F592B">
              <w:rPr>
                <w:rFonts w:ascii="Times New Roman" w:hAnsi="Times New Roman" w:cs="Times New Roman"/>
                <w:sz w:val="28"/>
                <w:szCs w:val="28"/>
              </w:rPr>
              <w:t>ы направленной на повышение авто</w:t>
            </w:r>
            <w:r w:rsidRPr="006F592B">
              <w:rPr>
                <w:rFonts w:ascii="Times New Roman" w:hAnsi="Times New Roman" w:cs="Times New Roman"/>
                <w:sz w:val="28"/>
                <w:szCs w:val="28"/>
              </w:rPr>
              <w:t>ритета и имиджа среди населения.</w:t>
            </w:r>
          </w:p>
        </w:tc>
        <w:tc>
          <w:tcPr>
            <w:tcW w:w="2835" w:type="dxa"/>
          </w:tcPr>
          <w:p w:rsidR="00586261" w:rsidRPr="006F592B" w:rsidRDefault="00586261" w:rsidP="006F592B">
            <w:pPr>
              <w:pStyle w:val="aa"/>
              <w:jc w:val="center"/>
              <w:rPr>
                <w:rFonts w:ascii="Times New Roman" w:hAnsi="Times New Roman" w:cs="Times New Roman"/>
                <w:bCs/>
                <w:sz w:val="28"/>
                <w:szCs w:val="28"/>
              </w:rPr>
            </w:pPr>
            <w:r w:rsidRPr="006F592B">
              <w:rPr>
                <w:rFonts w:ascii="Times New Roman" w:hAnsi="Times New Roman" w:cs="Times New Roman"/>
                <w:bCs/>
                <w:sz w:val="28"/>
                <w:szCs w:val="28"/>
              </w:rPr>
              <w:t>15%</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5</w:t>
            </w:r>
          </w:p>
        </w:tc>
        <w:tc>
          <w:tcPr>
            <w:tcW w:w="6379" w:type="dxa"/>
            <w:shd w:val="clear" w:color="auto" w:fill="auto"/>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оказании платных услуг населению.</w:t>
            </w:r>
          </w:p>
        </w:tc>
        <w:tc>
          <w:tcPr>
            <w:tcW w:w="2835" w:type="dxa"/>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6</w:t>
            </w:r>
          </w:p>
        </w:tc>
        <w:tc>
          <w:tcPr>
            <w:tcW w:w="6379" w:type="dxa"/>
            <w:shd w:val="clear" w:color="auto" w:fill="auto"/>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культурно-массовых мероприятиях.</w:t>
            </w:r>
          </w:p>
        </w:tc>
        <w:tc>
          <w:tcPr>
            <w:tcW w:w="2835" w:type="dxa"/>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7</w:t>
            </w:r>
          </w:p>
        </w:tc>
        <w:tc>
          <w:tcPr>
            <w:tcW w:w="6379" w:type="dxa"/>
            <w:shd w:val="clear" w:color="auto" w:fill="auto"/>
          </w:tcPr>
          <w:p w:rsidR="00586261" w:rsidRPr="006F592B" w:rsidRDefault="00586261" w:rsidP="006F592B">
            <w:pPr>
              <w:pStyle w:val="aa"/>
              <w:rPr>
                <w:rFonts w:ascii="Times New Roman" w:hAnsi="Times New Roman" w:cs="Times New Roman"/>
                <w:b/>
                <w:bCs/>
                <w:sz w:val="28"/>
                <w:szCs w:val="28"/>
              </w:rPr>
            </w:pPr>
            <w:r w:rsidRPr="006F592B">
              <w:rPr>
                <w:rFonts w:ascii="Times New Roman" w:hAnsi="Times New Roman" w:cs="Times New Roman"/>
                <w:bCs/>
                <w:sz w:val="28"/>
                <w:szCs w:val="28"/>
              </w:rPr>
              <w:t>Выполнение работы по поручению руководителя, не входящей в должностные обязанности.</w:t>
            </w:r>
          </w:p>
        </w:tc>
        <w:tc>
          <w:tcPr>
            <w:tcW w:w="2835" w:type="dxa"/>
          </w:tcPr>
          <w:p w:rsidR="00586261" w:rsidRPr="006F592B" w:rsidRDefault="00586261" w:rsidP="006F592B">
            <w:pPr>
              <w:pStyle w:val="aa"/>
              <w:jc w:val="center"/>
              <w:rPr>
                <w:rFonts w:ascii="Times New Roman" w:hAnsi="Times New Roman" w:cs="Times New Roman"/>
                <w:bCs/>
                <w:sz w:val="28"/>
                <w:szCs w:val="28"/>
              </w:rPr>
            </w:pPr>
            <w:r w:rsidRPr="006F592B">
              <w:rPr>
                <w:rFonts w:ascii="Times New Roman" w:hAnsi="Times New Roman" w:cs="Times New Roman"/>
                <w:bCs/>
                <w:sz w:val="28"/>
                <w:szCs w:val="28"/>
              </w:rPr>
              <w:t>10%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8</w:t>
            </w:r>
          </w:p>
        </w:tc>
        <w:tc>
          <w:tcPr>
            <w:tcW w:w="6379" w:type="dxa"/>
            <w:shd w:val="clear" w:color="auto" w:fill="auto"/>
          </w:tcPr>
          <w:p w:rsidR="00586261" w:rsidRPr="006F592B" w:rsidRDefault="00586261"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Отсутствие претензий, жалоб со стороны посетителей мероприятий к качеству выполняемой работы и соблюдения принципов этики</w:t>
            </w:r>
            <w:r w:rsidR="003E6217" w:rsidRPr="006F592B">
              <w:rPr>
                <w:rFonts w:ascii="Times New Roman" w:hAnsi="Times New Roman" w:cs="Times New Roman"/>
                <w:bCs/>
                <w:sz w:val="28"/>
                <w:szCs w:val="28"/>
              </w:rPr>
              <w:t>.</w:t>
            </w:r>
          </w:p>
        </w:tc>
        <w:tc>
          <w:tcPr>
            <w:tcW w:w="2835" w:type="dxa"/>
          </w:tcPr>
          <w:p w:rsidR="00586261" w:rsidRPr="006F592B" w:rsidRDefault="00586261" w:rsidP="006F592B">
            <w:pPr>
              <w:pStyle w:val="aa"/>
              <w:jc w:val="center"/>
              <w:rPr>
                <w:rFonts w:ascii="Times New Roman" w:hAnsi="Times New Roman" w:cs="Times New Roman"/>
                <w:bCs/>
                <w:sz w:val="28"/>
                <w:szCs w:val="28"/>
              </w:rPr>
            </w:pPr>
            <w:r w:rsidRPr="006F592B">
              <w:rPr>
                <w:rFonts w:ascii="Times New Roman" w:hAnsi="Times New Roman" w:cs="Times New Roman"/>
                <w:bCs/>
                <w:sz w:val="28"/>
                <w:szCs w:val="28"/>
              </w:rPr>
              <w:t>20%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lastRenderedPageBreak/>
              <w:t>9</w:t>
            </w:r>
          </w:p>
        </w:tc>
        <w:tc>
          <w:tcPr>
            <w:tcW w:w="6379" w:type="dxa"/>
            <w:shd w:val="clear" w:color="auto" w:fill="auto"/>
          </w:tcPr>
          <w:p w:rsidR="00586261" w:rsidRPr="006F592B" w:rsidRDefault="00586261"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Ведение документации</w:t>
            </w:r>
            <w:r w:rsidR="003E6217" w:rsidRPr="006F592B">
              <w:rPr>
                <w:rFonts w:ascii="Times New Roman" w:hAnsi="Times New Roman" w:cs="Times New Roman"/>
                <w:bCs/>
                <w:sz w:val="28"/>
                <w:szCs w:val="28"/>
              </w:rPr>
              <w:t>.</w:t>
            </w:r>
          </w:p>
        </w:tc>
        <w:tc>
          <w:tcPr>
            <w:tcW w:w="2835" w:type="dxa"/>
          </w:tcPr>
          <w:p w:rsidR="00586261" w:rsidRPr="006F592B" w:rsidRDefault="00586261" w:rsidP="006F592B">
            <w:pPr>
              <w:pStyle w:val="aa"/>
              <w:jc w:val="center"/>
              <w:rPr>
                <w:rFonts w:ascii="Times New Roman" w:hAnsi="Times New Roman" w:cs="Times New Roman"/>
                <w:bCs/>
                <w:sz w:val="28"/>
                <w:szCs w:val="28"/>
              </w:rPr>
            </w:pPr>
            <w:r w:rsidRPr="006F592B">
              <w:rPr>
                <w:rFonts w:ascii="Times New Roman" w:hAnsi="Times New Roman" w:cs="Times New Roman"/>
                <w:bCs/>
                <w:sz w:val="28"/>
                <w:szCs w:val="28"/>
              </w:rPr>
              <w:t>5%</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10</w:t>
            </w:r>
          </w:p>
        </w:tc>
        <w:tc>
          <w:tcPr>
            <w:tcW w:w="6379" w:type="dxa"/>
            <w:shd w:val="clear" w:color="auto" w:fill="auto"/>
          </w:tcPr>
          <w:p w:rsidR="00586261" w:rsidRPr="006F592B" w:rsidRDefault="00586261" w:rsidP="006F592B">
            <w:pPr>
              <w:pStyle w:val="aa"/>
              <w:rPr>
                <w:rFonts w:ascii="Times New Roman" w:hAnsi="Times New Roman" w:cs="Times New Roman"/>
                <w:bCs/>
                <w:sz w:val="28"/>
                <w:szCs w:val="28"/>
              </w:rPr>
            </w:pPr>
            <w:r w:rsidRPr="006F592B">
              <w:rPr>
                <w:rFonts w:ascii="Times New Roman" w:hAnsi="Times New Roman" w:cs="Times New Roman"/>
                <w:bCs/>
                <w:sz w:val="28"/>
                <w:szCs w:val="28"/>
              </w:rPr>
              <w:t>Подготовка костюмов к мероприятиям</w:t>
            </w:r>
            <w:r w:rsidR="003E6217" w:rsidRPr="006F592B">
              <w:rPr>
                <w:rFonts w:ascii="Times New Roman" w:hAnsi="Times New Roman" w:cs="Times New Roman"/>
                <w:bCs/>
                <w:sz w:val="28"/>
                <w:szCs w:val="28"/>
              </w:rPr>
              <w:t>.</w:t>
            </w:r>
          </w:p>
        </w:tc>
        <w:tc>
          <w:tcPr>
            <w:tcW w:w="2835" w:type="dxa"/>
          </w:tcPr>
          <w:p w:rsidR="00586261" w:rsidRPr="006F592B" w:rsidRDefault="00586261" w:rsidP="006F592B">
            <w:pPr>
              <w:pStyle w:val="aa"/>
              <w:jc w:val="center"/>
              <w:rPr>
                <w:rFonts w:ascii="Times New Roman" w:hAnsi="Times New Roman" w:cs="Times New Roman"/>
                <w:bCs/>
                <w:sz w:val="28"/>
                <w:szCs w:val="28"/>
              </w:rPr>
            </w:pPr>
            <w:r w:rsidRPr="006F592B">
              <w:rPr>
                <w:rFonts w:ascii="Times New Roman" w:hAnsi="Times New Roman" w:cs="Times New Roman"/>
                <w:bCs/>
                <w:sz w:val="28"/>
                <w:szCs w:val="28"/>
              </w:rPr>
              <w:t>10%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65" w:type="dxa"/>
            <w:gridSpan w:val="3"/>
            <w:shd w:val="clear" w:color="auto" w:fill="auto"/>
            <w:vAlign w:val="center"/>
          </w:tcPr>
          <w:p w:rsidR="00586261" w:rsidRPr="00720AFB" w:rsidRDefault="00586261" w:rsidP="003E44F2">
            <w:pPr>
              <w:ind w:firstLine="567"/>
              <w:jc w:val="center"/>
              <w:outlineLvl w:val="2"/>
              <w:rPr>
                <w:rFonts w:ascii="Times New Roman" w:hAnsi="Times New Roman" w:cs="Times New Roman"/>
                <w:b/>
                <w:bCs/>
                <w:sz w:val="24"/>
                <w:szCs w:val="24"/>
              </w:rPr>
            </w:pPr>
            <w:r w:rsidRPr="00720AFB">
              <w:rPr>
                <w:rFonts w:ascii="Times New Roman" w:hAnsi="Times New Roman" w:cs="Times New Roman"/>
                <w:b/>
                <w:bCs/>
                <w:sz w:val="24"/>
                <w:szCs w:val="24"/>
              </w:rPr>
              <w:t>КИНОМЕХАНИК</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p>
        </w:tc>
        <w:tc>
          <w:tcPr>
            <w:tcW w:w="6379" w:type="dxa"/>
            <w:shd w:val="clear" w:color="auto" w:fill="auto"/>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киносеансов, с использованием фильмов окружного кинофонда.</w:t>
            </w:r>
          </w:p>
        </w:tc>
        <w:tc>
          <w:tcPr>
            <w:tcW w:w="2835" w:type="dxa"/>
            <w:shd w:val="clear" w:color="auto" w:fill="auto"/>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2</w:t>
            </w:r>
          </w:p>
        </w:tc>
        <w:tc>
          <w:tcPr>
            <w:tcW w:w="6379" w:type="dxa"/>
            <w:shd w:val="clear" w:color="auto" w:fill="auto"/>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публичных показов, кинопремьер.</w:t>
            </w:r>
          </w:p>
        </w:tc>
        <w:tc>
          <w:tcPr>
            <w:tcW w:w="2835" w:type="dxa"/>
            <w:shd w:val="clear" w:color="auto" w:fill="auto"/>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3</w:t>
            </w:r>
          </w:p>
        </w:tc>
        <w:tc>
          <w:tcPr>
            <w:tcW w:w="6379" w:type="dxa"/>
            <w:shd w:val="clear" w:color="auto" w:fill="auto"/>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зрителей на публичных платных киносеансах (детский сеанс – 20 человек, взрослый сеанс – 12 человек).</w:t>
            </w:r>
          </w:p>
        </w:tc>
        <w:tc>
          <w:tcPr>
            <w:tcW w:w="2835" w:type="dxa"/>
            <w:shd w:val="clear" w:color="auto" w:fill="auto"/>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4</w:t>
            </w:r>
          </w:p>
        </w:tc>
        <w:tc>
          <w:tcPr>
            <w:tcW w:w="6379" w:type="dxa"/>
            <w:shd w:val="clear" w:color="auto" w:fill="auto"/>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Работа над самообразованием. Повышение квалификации.</w:t>
            </w:r>
          </w:p>
        </w:tc>
        <w:tc>
          <w:tcPr>
            <w:tcW w:w="2835" w:type="dxa"/>
            <w:shd w:val="clear" w:color="auto" w:fill="auto"/>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5</w:t>
            </w:r>
          </w:p>
        </w:tc>
        <w:tc>
          <w:tcPr>
            <w:tcW w:w="6379" w:type="dxa"/>
            <w:shd w:val="clear" w:color="auto" w:fill="auto"/>
          </w:tcPr>
          <w:p w:rsidR="00586261" w:rsidRPr="006F592B" w:rsidRDefault="00586261" w:rsidP="006F592B">
            <w:pPr>
              <w:pStyle w:val="aa"/>
              <w:rPr>
                <w:rFonts w:ascii="Times New Roman" w:hAnsi="Times New Roman" w:cs="Times New Roman"/>
                <w:b/>
                <w:sz w:val="28"/>
                <w:szCs w:val="28"/>
              </w:rPr>
            </w:pPr>
            <w:r w:rsidRPr="006F592B">
              <w:rPr>
                <w:rFonts w:ascii="Times New Roman" w:hAnsi="Times New Roman" w:cs="Times New Roman"/>
                <w:sz w:val="28"/>
                <w:szCs w:val="28"/>
              </w:rPr>
              <w:t>Выполнение работы, не входящей в должностные обязанности.</w:t>
            </w:r>
          </w:p>
        </w:tc>
        <w:tc>
          <w:tcPr>
            <w:tcW w:w="2835" w:type="dxa"/>
            <w:shd w:val="clear" w:color="auto" w:fill="auto"/>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6</w:t>
            </w:r>
          </w:p>
        </w:tc>
        <w:tc>
          <w:tcPr>
            <w:tcW w:w="6379" w:type="dxa"/>
            <w:shd w:val="clear" w:color="auto" w:fill="auto"/>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культурно-массовых мероприятиях в качестве исполнителя ведущего, исполнителя, в самодеятельном художественном коллективе.</w:t>
            </w:r>
          </w:p>
        </w:tc>
        <w:tc>
          <w:tcPr>
            <w:tcW w:w="2835" w:type="dxa"/>
            <w:shd w:val="clear" w:color="auto" w:fill="auto"/>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shd w:val="clear" w:color="auto" w:fill="auto"/>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7</w:t>
            </w:r>
          </w:p>
        </w:tc>
        <w:tc>
          <w:tcPr>
            <w:tcW w:w="6379" w:type="dxa"/>
            <w:shd w:val="clear" w:color="auto" w:fill="auto"/>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Руководство клубным формированием.</w:t>
            </w:r>
          </w:p>
        </w:tc>
        <w:tc>
          <w:tcPr>
            <w:tcW w:w="2835" w:type="dxa"/>
            <w:shd w:val="clear" w:color="auto" w:fill="auto"/>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8</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проектной деятельности.</w:t>
            </w:r>
          </w:p>
        </w:tc>
        <w:tc>
          <w:tcPr>
            <w:tcW w:w="2835" w:type="dxa"/>
            <w:tcBorders>
              <w:top w:val="single" w:sz="4" w:space="0" w:color="auto"/>
              <w:left w:val="single" w:sz="4" w:space="0" w:color="000000"/>
              <w:bottom w:val="single" w:sz="4" w:space="0" w:color="auto"/>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9</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Получение  грантов:</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 международных, </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региональных,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районных</w:t>
            </w:r>
          </w:p>
        </w:tc>
        <w:tc>
          <w:tcPr>
            <w:tcW w:w="2835" w:type="dxa"/>
            <w:tcBorders>
              <w:top w:val="single" w:sz="4" w:space="0" w:color="auto"/>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80%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10</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Отсутствие претензий, жалоб со стороны посетителей мероприятий к качеству выполняемой работы и соблюдения принципов этики</w:t>
            </w:r>
          </w:p>
        </w:tc>
        <w:tc>
          <w:tcPr>
            <w:tcW w:w="2835" w:type="dxa"/>
            <w:tcBorders>
              <w:top w:val="single" w:sz="4" w:space="0" w:color="auto"/>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11</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Оперативность, творческая инициатива и активность в методическом сопровождении киномероприятий.</w:t>
            </w:r>
          </w:p>
        </w:tc>
        <w:tc>
          <w:tcPr>
            <w:tcW w:w="2835" w:type="dxa"/>
            <w:tcBorders>
              <w:top w:val="single" w:sz="4" w:space="0" w:color="auto"/>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12</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Ведение документации</w:t>
            </w:r>
            <w:r w:rsidR="003E6217" w:rsidRPr="006F592B">
              <w:rPr>
                <w:rFonts w:ascii="Times New Roman" w:hAnsi="Times New Roman" w:cs="Times New Roman"/>
                <w:sz w:val="28"/>
                <w:szCs w:val="28"/>
              </w:rPr>
              <w:t>.</w:t>
            </w:r>
          </w:p>
        </w:tc>
        <w:tc>
          <w:tcPr>
            <w:tcW w:w="2835" w:type="dxa"/>
            <w:tcBorders>
              <w:top w:val="single" w:sz="4" w:space="0" w:color="auto"/>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13</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Оперативное исполнение сверхплановых заданий</w:t>
            </w:r>
            <w:r w:rsidR="003E6217" w:rsidRPr="006F592B">
              <w:rPr>
                <w:rFonts w:ascii="Times New Roman" w:hAnsi="Times New Roman" w:cs="Times New Roman"/>
                <w:sz w:val="28"/>
                <w:szCs w:val="28"/>
              </w:rPr>
              <w:t>.</w:t>
            </w:r>
          </w:p>
        </w:tc>
        <w:tc>
          <w:tcPr>
            <w:tcW w:w="2835" w:type="dxa"/>
            <w:tcBorders>
              <w:top w:val="single" w:sz="4" w:space="0" w:color="auto"/>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3E44F2" w:rsidP="006F592B">
            <w:pPr>
              <w:pStyle w:val="aa"/>
              <w:rPr>
                <w:rFonts w:ascii="Times New Roman" w:hAnsi="Times New Roman" w:cs="Times New Roman"/>
                <w:sz w:val="28"/>
                <w:szCs w:val="28"/>
              </w:rPr>
            </w:pPr>
            <w:r w:rsidRPr="006F592B">
              <w:rPr>
                <w:rFonts w:ascii="Times New Roman" w:hAnsi="Times New Roman" w:cs="Times New Roman"/>
                <w:sz w:val="28"/>
                <w:szCs w:val="28"/>
              </w:rPr>
              <w:t>14</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Качественна подготовка технического обеспечения для проведения мероприятий</w:t>
            </w:r>
            <w:r w:rsidR="003E6217" w:rsidRPr="006F592B">
              <w:rPr>
                <w:rFonts w:ascii="Times New Roman" w:hAnsi="Times New Roman" w:cs="Times New Roman"/>
                <w:sz w:val="28"/>
                <w:szCs w:val="28"/>
              </w:rPr>
              <w:t>.</w:t>
            </w:r>
          </w:p>
        </w:tc>
        <w:tc>
          <w:tcPr>
            <w:tcW w:w="2835" w:type="dxa"/>
            <w:tcBorders>
              <w:top w:val="single" w:sz="4" w:space="0" w:color="auto"/>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10065" w:type="dxa"/>
            <w:gridSpan w:val="3"/>
            <w:tcBorders>
              <w:top w:val="single" w:sz="4" w:space="0" w:color="000000"/>
              <w:left w:val="single" w:sz="4" w:space="0" w:color="000000"/>
              <w:bottom w:val="single" w:sz="4" w:space="0" w:color="000000"/>
              <w:right w:val="single" w:sz="4" w:space="0" w:color="auto"/>
            </w:tcBorders>
          </w:tcPr>
          <w:p w:rsidR="00586261" w:rsidRPr="006F592B" w:rsidRDefault="00586261" w:rsidP="006F592B">
            <w:pPr>
              <w:pStyle w:val="aa"/>
              <w:jc w:val="center"/>
              <w:rPr>
                <w:rFonts w:ascii="Times New Roman" w:hAnsi="Times New Roman" w:cs="Times New Roman"/>
                <w:color w:val="339966"/>
                <w:sz w:val="28"/>
                <w:szCs w:val="28"/>
                <w:highlight w:val="yellow"/>
              </w:rPr>
            </w:pPr>
            <w:r w:rsidRPr="006F592B">
              <w:rPr>
                <w:rFonts w:ascii="Times New Roman" w:hAnsi="Times New Roman" w:cs="Times New Roman"/>
                <w:b/>
                <w:sz w:val="28"/>
                <w:szCs w:val="28"/>
              </w:rPr>
              <w:t>ХУДОЖЕСТВЕННЫЙ РУКОВОДИТЕЛЬ</w:t>
            </w:r>
          </w:p>
        </w:tc>
      </w:tr>
      <w:tr w:rsidR="00586261" w:rsidRPr="00A25703" w:rsidTr="003E44F2">
        <w:tc>
          <w:tcPr>
            <w:tcW w:w="851" w:type="dxa"/>
            <w:tcBorders>
              <w:top w:val="single" w:sz="4" w:space="0" w:color="000000"/>
              <w:left w:val="single" w:sz="4" w:space="0" w:color="000000"/>
              <w:bottom w:val="single" w:sz="4" w:space="0" w:color="000000"/>
              <w:right w:val="single" w:sz="4" w:space="0" w:color="auto"/>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w:t>
            </w:r>
          </w:p>
        </w:tc>
        <w:tc>
          <w:tcPr>
            <w:tcW w:w="6379" w:type="dxa"/>
            <w:tcBorders>
              <w:top w:val="single" w:sz="4" w:space="0" w:color="000000"/>
              <w:left w:val="single" w:sz="4" w:space="0" w:color="auto"/>
              <w:bottom w:val="single" w:sz="4" w:space="0" w:color="000000"/>
              <w:right w:val="single" w:sz="4" w:space="0" w:color="auto"/>
            </w:tcBorders>
          </w:tcPr>
          <w:p w:rsidR="00586261" w:rsidRPr="006F592B" w:rsidRDefault="00586261" w:rsidP="006F592B">
            <w:pPr>
              <w:pStyle w:val="aa"/>
              <w:rPr>
                <w:rFonts w:ascii="Times New Roman" w:hAnsi="Times New Roman" w:cs="Times New Roman"/>
                <w:b/>
                <w:sz w:val="28"/>
                <w:szCs w:val="28"/>
              </w:rPr>
            </w:pPr>
            <w:r w:rsidRPr="006F592B">
              <w:rPr>
                <w:rFonts w:ascii="Times New Roman" w:hAnsi="Times New Roman" w:cs="Times New Roman"/>
                <w:sz w:val="28"/>
                <w:szCs w:val="28"/>
              </w:rPr>
              <w:t>Разработка положений, методических рекомендаций</w:t>
            </w:r>
          </w:p>
        </w:tc>
        <w:tc>
          <w:tcPr>
            <w:tcW w:w="2835" w:type="dxa"/>
            <w:tcBorders>
              <w:top w:val="single" w:sz="4" w:space="0" w:color="000000"/>
              <w:left w:val="single" w:sz="4" w:space="0" w:color="auto"/>
              <w:bottom w:val="single" w:sz="4" w:space="0" w:color="000000"/>
              <w:right w:val="single" w:sz="4" w:space="0" w:color="auto"/>
            </w:tcBorders>
          </w:tcPr>
          <w:p w:rsidR="00586261" w:rsidRPr="006F592B" w:rsidRDefault="00CF0B7A"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auto"/>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w:t>
            </w:r>
          </w:p>
        </w:tc>
        <w:tc>
          <w:tcPr>
            <w:tcW w:w="6379" w:type="dxa"/>
            <w:tcBorders>
              <w:top w:val="single" w:sz="4" w:space="0" w:color="000000"/>
              <w:left w:val="single" w:sz="4" w:space="0" w:color="auto"/>
              <w:bottom w:val="single" w:sz="4" w:space="0" w:color="000000"/>
              <w:right w:val="single" w:sz="4" w:space="0" w:color="auto"/>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Получение  грантов:</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 международных, </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региональных,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районных</w:t>
            </w:r>
          </w:p>
        </w:tc>
        <w:tc>
          <w:tcPr>
            <w:tcW w:w="2835" w:type="dxa"/>
            <w:tcBorders>
              <w:top w:val="single" w:sz="4" w:space="0" w:color="000000"/>
              <w:left w:val="single" w:sz="4" w:space="0" w:color="auto"/>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80%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3</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проектной деятельности (1 единица  и более)</w:t>
            </w:r>
            <w:r w:rsidR="003E6217" w:rsidRPr="006F592B">
              <w:rPr>
                <w:rFonts w:ascii="Times New Roman"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 (за каждую программу)</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4</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Повышение квалификации</w:t>
            </w:r>
            <w:r w:rsidR="003E6217" w:rsidRPr="006F592B">
              <w:rPr>
                <w:rFonts w:ascii="Times New Roman"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lastRenderedPageBreak/>
              <w:t>5</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Наличие постоянно действующих клубных формирований самодеятельного народного творчества (не менее 7)</w:t>
            </w:r>
            <w:r w:rsidR="003E6217" w:rsidRPr="006F592B">
              <w:rPr>
                <w:rFonts w:ascii="Times New Roman"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6</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Разнообразие жанров (не менее 4)</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3E44F2">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7</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Наличие  коллективов со званием «Народный (образцовый) самодеятельный коллектив» (1 и более)</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 (за каждый коллектив)</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8</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конкурсах,  фестивалях, смотрах (1 и более):</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 районных, </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региональных,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лауреаты, дипломанты I, II, III степеней (1 и более):</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-районных,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-региональных;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p>
          <w:p w:rsidR="00586261" w:rsidRPr="006F592B" w:rsidRDefault="00586261" w:rsidP="006F592B">
            <w:pPr>
              <w:pStyle w:val="aa"/>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25%</w:t>
            </w:r>
          </w:p>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25%</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30%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9</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дистанционных конкурсах, фестивалях, мероприятиях и выставках: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районных;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окружных;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-всероссийских </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лауреаты, дипломанты I, II, III степеней:</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-районных,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-региональных;</w:t>
            </w:r>
          </w:p>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p>
          <w:p w:rsidR="00586261" w:rsidRPr="006F592B" w:rsidRDefault="00586261" w:rsidP="006F592B">
            <w:pPr>
              <w:pStyle w:val="aa"/>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15%</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586261" w:rsidRPr="006F592B" w:rsidRDefault="00586261" w:rsidP="006F592B">
            <w:pPr>
              <w:pStyle w:val="aa"/>
              <w:jc w:val="center"/>
              <w:rPr>
                <w:rFonts w:ascii="Times New Roman" w:hAnsi="Times New Roman" w:cs="Times New Roman"/>
                <w:sz w:val="28"/>
                <w:szCs w:val="28"/>
              </w:rPr>
            </w:pP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15%</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25%</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10</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оказании платных услуг населению</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11</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Руководство клубным формированием (от 1 и более)</w:t>
            </w:r>
          </w:p>
        </w:tc>
        <w:tc>
          <w:tcPr>
            <w:tcW w:w="2835" w:type="dxa"/>
            <w:tcBorders>
              <w:top w:val="single" w:sz="4" w:space="0" w:color="000000"/>
              <w:left w:val="single" w:sz="4" w:space="0" w:color="000000"/>
              <w:bottom w:val="single" w:sz="4" w:space="0" w:color="000000"/>
              <w:right w:val="single" w:sz="4" w:space="0" w:color="000000"/>
            </w:tcBorders>
          </w:tcPr>
          <w:p w:rsidR="005E7CA5"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(за каждый коллектив)</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12</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и активность участников клубного формирования.</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13</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Качество постановки мероприятий.</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14</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Количество людей, привлекаемых к участию в мероприятиях </w:t>
            </w:r>
            <w:proofErr w:type="gramStart"/>
            <w:r w:rsidRPr="006F592B">
              <w:rPr>
                <w:rFonts w:ascii="Times New Roman" w:hAnsi="Times New Roman" w:cs="Times New Roman"/>
                <w:sz w:val="28"/>
                <w:szCs w:val="28"/>
              </w:rPr>
              <w:t xml:space="preserve">( </w:t>
            </w:r>
            <w:proofErr w:type="gramEnd"/>
            <w:r w:rsidRPr="006F592B">
              <w:rPr>
                <w:rFonts w:ascii="Times New Roman" w:hAnsi="Times New Roman" w:cs="Times New Roman"/>
                <w:sz w:val="28"/>
                <w:szCs w:val="28"/>
              </w:rPr>
              <w:t>более 10 ел)</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15</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Оперативное исполнение сверхплановых заданий</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16</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Сольные концертные выступления коллективов </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17</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культурно-массовом мероприятии в качестве ведущего, исполнителя, в самодеятельном художественном коллективе</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18</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CF0B7A" w:rsidP="006F592B">
            <w:pPr>
              <w:pStyle w:val="aa"/>
              <w:rPr>
                <w:rFonts w:ascii="Times New Roman" w:hAnsi="Times New Roman" w:cs="Times New Roman"/>
                <w:sz w:val="28"/>
                <w:szCs w:val="28"/>
                <w:highlight w:val="yellow"/>
              </w:rPr>
            </w:pPr>
            <w:r w:rsidRPr="006F592B">
              <w:rPr>
                <w:rFonts w:ascii="Times New Roman" w:hAnsi="Times New Roman" w:cs="Times New Roman"/>
                <w:sz w:val="28"/>
                <w:szCs w:val="28"/>
              </w:rPr>
              <w:t>Наполняемость информацией сайта</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19</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Наличие творческой инициативы в проектной 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20</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Организация, проведение и участие в </w:t>
            </w:r>
            <w:r w:rsidRPr="006F592B">
              <w:rPr>
                <w:rFonts w:ascii="Times New Roman" w:hAnsi="Times New Roman" w:cs="Times New Roman"/>
                <w:sz w:val="28"/>
                <w:szCs w:val="28"/>
              </w:rPr>
              <w:lastRenderedPageBreak/>
              <w:t>мероприятиях, направленных на повышение авторитета и имиджа учреждения</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lastRenderedPageBreak/>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lastRenderedPageBreak/>
              <w:t>21</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Оформление кабинета.</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22</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Ведение документации.</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23</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проведенных семинаров, мастер-классов, творческих лабораторий, стажировок.</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24</w:t>
            </w:r>
          </w:p>
        </w:tc>
        <w:tc>
          <w:tcPr>
            <w:tcW w:w="6379" w:type="dxa"/>
            <w:tcBorders>
              <w:top w:val="single" w:sz="4" w:space="0" w:color="000000"/>
              <w:left w:val="single" w:sz="4" w:space="0" w:color="000000"/>
              <w:bottom w:val="single" w:sz="4" w:space="0" w:color="000000"/>
              <w:right w:val="single" w:sz="4" w:space="0" w:color="000000"/>
            </w:tcBorders>
            <w:vAlign w:val="center"/>
          </w:tcPr>
          <w:p w:rsidR="00586261" w:rsidRPr="006F592B" w:rsidRDefault="00586261" w:rsidP="006F592B">
            <w:pPr>
              <w:pStyle w:val="aa"/>
              <w:rPr>
                <w:rFonts w:ascii="Times New Roman" w:hAnsi="Times New Roman" w:cs="Times New Roman"/>
                <w:b/>
                <w:bCs/>
                <w:sz w:val="28"/>
                <w:szCs w:val="28"/>
              </w:rPr>
            </w:pPr>
            <w:r w:rsidRPr="006F592B">
              <w:rPr>
                <w:rFonts w:ascii="Times New Roman" w:hAnsi="Times New Roman" w:cs="Times New Roman"/>
                <w:sz w:val="28"/>
                <w:szCs w:val="28"/>
              </w:rPr>
              <w:t>Соблюдение сроков и порядка предоставления отчетности (месячный, квартальный, годовой), предоставление качественной оперативной информации.</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25</w:t>
            </w:r>
          </w:p>
        </w:tc>
        <w:tc>
          <w:tcPr>
            <w:tcW w:w="6379" w:type="dxa"/>
            <w:tcBorders>
              <w:top w:val="single" w:sz="4" w:space="0" w:color="000000"/>
              <w:left w:val="single" w:sz="4" w:space="0" w:color="000000"/>
              <w:bottom w:val="single" w:sz="4" w:space="0" w:color="000000"/>
              <w:right w:val="single" w:sz="4" w:space="0" w:color="000000"/>
            </w:tcBorders>
            <w:vAlign w:val="center"/>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Количество и качество культурно</w:t>
            </w:r>
            <w:r w:rsidR="00D4788D" w:rsidRPr="006F592B">
              <w:rPr>
                <w:rFonts w:ascii="Times New Roman" w:hAnsi="Times New Roman" w:cs="Times New Roman"/>
                <w:sz w:val="28"/>
                <w:szCs w:val="28"/>
              </w:rPr>
              <w:t xml:space="preserve"> </w:t>
            </w:r>
            <w:r w:rsidRPr="006F592B">
              <w:rPr>
                <w:rFonts w:ascii="Times New Roman" w:hAnsi="Times New Roman" w:cs="Times New Roman"/>
                <w:sz w:val="28"/>
                <w:szCs w:val="28"/>
              </w:rPr>
              <w:t>-</w:t>
            </w:r>
            <w:r w:rsidR="00D4788D" w:rsidRPr="006F592B">
              <w:rPr>
                <w:rFonts w:ascii="Times New Roman" w:hAnsi="Times New Roman" w:cs="Times New Roman"/>
                <w:sz w:val="28"/>
                <w:szCs w:val="28"/>
              </w:rPr>
              <w:t xml:space="preserve"> </w:t>
            </w:r>
            <w:r w:rsidRPr="006F592B">
              <w:rPr>
                <w:rFonts w:ascii="Times New Roman" w:hAnsi="Times New Roman" w:cs="Times New Roman"/>
                <w:sz w:val="28"/>
                <w:szCs w:val="28"/>
              </w:rPr>
              <w:t>досуговых мероприятий для детей и подростков (не менее 30 % от общего количества мероприятий).</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26</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Информации в СМИ (за каждую публикацию).</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27</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Реализация маркетинговых проектов в сфере культурно</w:t>
            </w:r>
            <w:r w:rsidR="00D4788D" w:rsidRPr="006F592B">
              <w:rPr>
                <w:rFonts w:ascii="Times New Roman" w:hAnsi="Times New Roman" w:cs="Times New Roman"/>
                <w:sz w:val="28"/>
                <w:szCs w:val="28"/>
              </w:rPr>
              <w:t xml:space="preserve"> </w:t>
            </w:r>
            <w:r w:rsidRPr="006F592B">
              <w:rPr>
                <w:rFonts w:ascii="Times New Roman" w:hAnsi="Times New Roman" w:cs="Times New Roman"/>
                <w:sz w:val="28"/>
                <w:szCs w:val="28"/>
              </w:rPr>
              <w:t>-</w:t>
            </w:r>
            <w:r w:rsidR="00D4788D" w:rsidRPr="006F592B">
              <w:rPr>
                <w:rFonts w:ascii="Times New Roman" w:hAnsi="Times New Roman" w:cs="Times New Roman"/>
                <w:sz w:val="28"/>
                <w:szCs w:val="28"/>
              </w:rPr>
              <w:t xml:space="preserve"> </w:t>
            </w:r>
            <w:r w:rsidRPr="006F592B">
              <w:rPr>
                <w:rFonts w:ascii="Times New Roman" w:hAnsi="Times New Roman" w:cs="Times New Roman"/>
                <w:sz w:val="28"/>
                <w:szCs w:val="28"/>
              </w:rPr>
              <w:t>досуговой деятельности (опросы населения, анкетирование, тестирование), подкрепленное аналитическим материалом.</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28</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Внедрение авторских разработок (проектов), повышающих эффективность и результативность работы.</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15 %</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29</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Участие в издательской деятельности МКУ «КСЦ с.п. Аган». </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5%</w:t>
            </w:r>
          </w:p>
        </w:tc>
      </w:tr>
      <w:tr w:rsidR="00586261" w:rsidRPr="00A25703" w:rsidTr="005E7CA5">
        <w:tc>
          <w:tcPr>
            <w:tcW w:w="851" w:type="dxa"/>
            <w:tcBorders>
              <w:top w:val="single" w:sz="4" w:space="0" w:color="000000"/>
              <w:left w:val="single" w:sz="4" w:space="0" w:color="000000"/>
              <w:bottom w:val="single" w:sz="4" w:space="0" w:color="000000"/>
              <w:right w:val="single" w:sz="4" w:space="0" w:color="000000"/>
            </w:tcBorders>
          </w:tcPr>
          <w:p w:rsidR="00586261"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30</w:t>
            </w:r>
          </w:p>
        </w:tc>
        <w:tc>
          <w:tcPr>
            <w:tcW w:w="6379"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Наличие авторских постановок, аранжировок, инсценировок и пр. </w:t>
            </w:r>
          </w:p>
        </w:tc>
        <w:tc>
          <w:tcPr>
            <w:tcW w:w="2835" w:type="dxa"/>
            <w:tcBorders>
              <w:top w:val="single" w:sz="4" w:space="0" w:color="000000"/>
              <w:left w:val="single" w:sz="4" w:space="0" w:color="000000"/>
              <w:bottom w:val="single" w:sz="4" w:space="0" w:color="000000"/>
              <w:right w:val="single" w:sz="4" w:space="0" w:color="000000"/>
            </w:tcBorders>
          </w:tcPr>
          <w:p w:rsidR="00586261" w:rsidRPr="006F592B" w:rsidRDefault="00586261"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tc>
      </w:tr>
      <w:tr w:rsidR="00B477DE" w:rsidRPr="00A25703" w:rsidTr="005E7CA5">
        <w:tc>
          <w:tcPr>
            <w:tcW w:w="851" w:type="dxa"/>
            <w:tcBorders>
              <w:top w:val="single" w:sz="4" w:space="0" w:color="000000"/>
              <w:left w:val="single" w:sz="4" w:space="0" w:color="000000"/>
              <w:bottom w:val="single" w:sz="4" w:space="0" w:color="000000"/>
              <w:right w:val="single" w:sz="4" w:space="0" w:color="000000"/>
            </w:tcBorders>
          </w:tcPr>
          <w:p w:rsidR="00B477DE" w:rsidRPr="006F592B" w:rsidRDefault="005E7CA5" w:rsidP="006F592B">
            <w:pPr>
              <w:pStyle w:val="aa"/>
              <w:rPr>
                <w:rFonts w:ascii="Times New Roman" w:hAnsi="Times New Roman" w:cs="Times New Roman"/>
                <w:sz w:val="28"/>
                <w:szCs w:val="28"/>
              </w:rPr>
            </w:pPr>
            <w:r w:rsidRPr="006F592B">
              <w:rPr>
                <w:rFonts w:ascii="Times New Roman" w:hAnsi="Times New Roman" w:cs="Times New Roman"/>
                <w:sz w:val="28"/>
                <w:szCs w:val="28"/>
              </w:rPr>
              <w:t>31</w:t>
            </w:r>
          </w:p>
        </w:tc>
        <w:tc>
          <w:tcPr>
            <w:tcW w:w="6379" w:type="dxa"/>
            <w:tcBorders>
              <w:top w:val="single" w:sz="4" w:space="0" w:color="000000"/>
              <w:left w:val="single" w:sz="4" w:space="0" w:color="000000"/>
              <w:bottom w:val="single" w:sz="4" w:space="0" w:color="000000"/>
              <w:right w:val="single" w:sz="4" w:space="0" w:color="000000"/>
            </w:tcBorders>
          </w:tcPr>
          <w:p w:rsidR="00B477DE" w:rsidRPr="006F592B" w:rsidRDefault="00B477DE" w:rsidP="006F592B">
            <w:pPr>
              <w:pStyle w:val="aa"/>
              <w:rPr>
                <w:rFonts w:ascii="Times New Roman" w:hAnsi="Times New Roman" w:cs="Times New Roman"/>
                <w:sz w:val="28"/>
                <w:szCs w:val="28"/>
              </w:rPr>
            </w:pPr>
            <w:r w:rsidRPr="006F592B">
              <w:rPr>
                <w:rFonts w:ascii="Times New Roman" w:hAnsi="Times New Roman" w:cs="Times New Roman"/>
                <w:sz w:val="28"/>
                <w:szCs w:val="28"/>
              </w:rPr>
              <w:t>Участие в семинарах и конференциях:</w:t>
            </w:r>
          </w:p>
          <w:p w:rsidR="00B477DE" w:rsidRPr="006F592B" w:rsidRDefault="00B477DE" w:rsidP="006F592B">
            <w:pPr>
              <w:pStyle w:val="aa"/>
              <w:rPr>
                <w:rFonts w:ascii="Times New Roman" w:hAnsi="Times New Roman" w:cs="Times New Roman"/>
                <w:sz w:val="28"/>
                <w:szCs w:val="28"/>
              </w:rPr>
            </w:pPr>
            <w:r w:rsidRPr="006F592B">
              <w:rPr>
                <w:rFonts w:ascii="Times New Roman" w:hAnsi="Times New Roman" w:cs="Times New Roman"/>
                <w:sz w:val="28"/>
                <w:szCs w:val="28"/>
              </w:rPr>
              <w:t>- районных;</w:t>
            </w:r>
          </w:p>
          <w:p w:rsidR="00B477DE" w:rsidRPr="006F592B" w:rsidRDefault="00B477DE" w:rsidP="006F592B">
            <w:pPr>
              <w:pStyle w:val="aa"/>
              <w:rPr>
                <w:rFonts w:ascii="Times New Roman" w:hAnsi="Times New Roman" w:cs="Times New Roman"/>
                <w:sz w:val="28"/>
                <w:szCs w:val="28"/>
              </w:rPr>
            </w:pPr>
            <w:r w:rsidRPr="006F592B">
              <w:rPr>
                <w:rFonts w:ascii="Times New Roman" w:hAnsi="Times New Roman" w:cs="Times New Roman"/>
                <w:sz w:val="28"/>
                <w:szCs w:val="28"/>
              </w:rPr>
              <w:t>- окружных;</w:t>
            </w:r>
          </w:p>
          <w:p w:rsidR="00B477DE" w:rsidRPr="006F592B" w:rsidRDefault="00B477DE" w:rsidP="006F592B">
            <w:pPr>
              <w:pStyle w:val="aa"/>
              <w:rPr>
                <w:rFonts w:ascii="Times New Roman" w:hAnsi="Times New Roman" w:cs="Times New Roman"/>
                <w:sz w:val="28"/>
                <w:szCs w:val="28"/>
              </w:rPr>
            </w:pPr>
            <w:r w:rsidRPr="006F592B">
              <w:rPr>
                <w:rFonts w:ascii="Times New Roman" w:hAnsi="Times New Roman" w:cs="Times New Roman"/>
                <w:sz w:val="28"/>
                <w:szCs w:val="28"/>
              </w:rPr>
              <w:t>-  всероссийских.</w:t>
            </w:r>
          </w:p>
        </w:tc>
        <w:tc>
          <w:tcPr>
            <w:tcW w:w="2835" w:type="dxa"/>
            <w:tcBorders>
              <w:top w:val="single" w:sz="4" w:space="0" w:color="000000"/>
              <w:left w:val="single" w:sz="4" w:space="0" w:color="000000"/>
              <w:bottom w:val="single" w:sz="4" w:space="0" w:color="000000"/>
              <w:right w:val="single" w:sz="4" w:space="0" w:color="000000"/>
            </w:tcBorders>
          </w:tcPr>
          <w:p w:rsidR="00B477DE" w:rsidRPr="006F592B" w:rsidRDefault="00B477DE" w:rsidP="006F592B">
            <w:pPr>
              <w:pStyle w:val="aa"/>
              <w:jc w:val="center"/>
              <w:rPr>
                <w:rFonts w:ascii="Times New Roman" w:hAnsi="Times New Roman" w:cs="Times New Roman"/>
                <w:sz w:val="28"/>
                <w:szCs w:val="28"/>
              </w:rPr>
            </w:pPr>
          </w:p>
          <w:p w:rsidR="00B477DE" w:rsidRPr="006F592B" w:rsidRDefault="00B477DE"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10%</w:t>
            </w:r>
          </w:p>
          <w:p w:rsidR="00B477DE" w:rsidRPr="006F592B" w:rsidRDefault="00B477DE"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20%</w:t>
            </w:r>
          </w:p>
          <w:p w:rsidR="00B477DE" w:rsidRPr="006F592B" w:rsidRDefault="00B477DE" w:rsidP="006F592B">
            <w:pPr>
              <w:pStyle w:val="aa"/>
              <w:jc w:val="center"/>
              <w:rPr>
                <w:rFonts w:ascii="Times New Roman" w:hAnsi="Times New Roman" w:cs="Times New Roman"/>
                <w:sz w:val="28"/>
                <w:szCs w:val="28"/>
              </w:rPr>
            </w:pPr>
            <w:r w:rsidRPr="006F592B">
              <w:rPr>
                <w:rFonts w:ascii="Times New Roman" w:hAnsi="Times New Roman" w:cs="Times New Roman"/>
                <w:sz w:val="28"/>
                <w:szCs w:val="28"/>
              </w:rPr>
              <w:t>25%</w:t>
            </w:r>
          </w:p>
        </w:tc>
      </w:tr>
    </w:tbl>
    <w:p w:rsidR="00586261" w:rsidRPr="00D4788D" w:rsidRDefault="00586261" w:rsidP="00505183">
      <w:pPr>
        <w:ind w:firstLine="567"/>
        <w:jc w:val="both"/>
        <w:rPr>
          <w:rFonts w:ascii="Times New Roman" w:hAnsi="Times New Roman" w:cs="Times New Roman"/>
          <w:sz w:val="16"/>
          <w:szCs w:val="16"/>
        </w:rPr>
      </w:pPr>
    </w:p>
    <w:p w:rsidR="00586261" w:rsidRPr="006763DF" w:rsidRDefault="00DC6564" w:rsidP="005E7CA5">
      <w:pPr>
        <w:ind w:firstLine="567"/>
        <w:jc w:val="center"/>
        <w:rPr>
          <w:rFonts w:ascii="Times New Roman" w:hAnsi="Times New Roman" w:cs="Times New Roman"/>
          <w:b/>
          <w:sz w:val="28"/>
          <w:szCs w:val="28"/>
        </w:rPr>
      </w:pPr>
      <w:r w:rsidRPr="006763DF">
        <w:rPr>
          <w:rFonts w:ascii="Times New Roman" w:hAnsi="Times New Roman" w:cs="Times New Roman"/>
          <w:b/>
          <w:sz w:val="28"/>
          <w:szCs w:val="28"/>
        </w:rPr>
        <w:t>4.9</w:t>
      </w:r>
      <w:r w:rsidR="00720AFB">
        <w:rPr>
          <w:rFonts w:ascii="Times New Roman" w:hAnsi="Times New Roman" w:cs="Times New Roman"/>
          <w:b/>
          <w:sz w:val="28"/>
          <w:szCs w:val="28"/>
        </w:rPr>
        <w:t>.</w:t>
      </w:r>
      <w:r w:rsidR="004D5369" w:rsidRPr="006763DF">
        <w:rPr>
          <w:rFonts w:ascii="Times New Roman" w:hAnsi="Times New Roman" w:cs="Times New Roman"/>
          <w:b/>
          <w:sz w:val="28"/>
          <w:szCs w:val="28"/>
        </w:rPr>
        <w:t xml:space="preserve">   Выплата за выслугу лет</w:t>
      </w:r>
      <w:r w:rsidRPr="006763DF">
        <w:rPr>
          <w:rFonts w:ascii="Times New Roman" w:hAnsi="Times New Roman" w:cs="Times New Roman"/>
          <w:b/>
          <w:sz w:val="28"/>
          <w:szCs w:val="28"/>
        </w:rPr>
        <w:t xml:space="preserve"> работникам учреждения</w:t>
      </w:r>
    </w:p>
    <w:p w:rsidR="00DC6564" w:rsidRPr="00A25703" w:rsidRDefault="00DC6564" w:rsidP="005E7CA5">
      <w:pPr>
        <w:ind w:firstLine="567"/>
        <w:jc w:val="right"/>
        <w:rPr>
          <w:rFonts w:ascii="Times New Roman" w:hAnsi="Times New Roman" w:cs="Times New Roman"/>
          <w:sz w:val="28"/>
          <w:szCs w:val="28"/>
        </w:rPr>
      </w:pPr>
      <w:r w:rsidRPr="00A25703">
        <w:rPr>
          <w:rFonts w:ascii="Times New Roman" w:hAnsi="Times New Roman" w:cs="Times New Roman"/>
          <w:sz w:val="28"/>
          <w:szCs w:val="28"/>
        </w:rPr>
        <w:t>Таблица 8</w:t>
      </w:r>
    </w:p>
    <w:tbl>
      <w:tblPr>
        <w:tblW w:w="9923" w:type="dxa"/>
        <w:tblLayout w:type="fixed"/>
        <w:tblCellMar>
          <w:left w:w="0" w:type="dxa"/>
          <w:right w:w="0" w:type="dxa"/>
        </w:tblCellMar>
        <w:tblLook w:val="04A0"/>
      </w:tblPr>
      <w:tblGrid>
        <w:gridCol w:w="993"/>
        <w:gridCol w:w="425"/>
        <w:gridCol w:w="1187"/>
        <w:gridCol w:w="1833"/>
        <w:gridCol w:w="3212"/>
        <w:gridCol w:w="2273"/>
      </w:tblGrid>
      <w:tr w:rsidR="00410372" w:rsidRPr="00A25703" w:rsidTr="002F4D21">
        <w:trPr>
          <w:trHeight w:val="15"/>
        </w:trPr>
        <w:tc>
          <w:tcPr>
            <w:tcW w:w="993" w:type="dxa"/>
            <w:vAlign w:val="center"/>
            <w:hideMark/>
          </w:tcPr>
          <w:p w:rsidR="00410372" w:rsidRPr="006F592B" w:rsidRDefault="00410372" w:rsidP="006F592B">
            <w:pPr>
              <w:pStyle w:val="aa"/>
              <w:rPr>
                <w:rFonts w:ascii="Times New Roman" w:hAnsi="Times New Roman" w:cs="Times New Roman"/>
                <w:sz w:val="28"/>
                <w:szCs w:val="28"/>
                <w:lang w:eastAsia="ru-RU"/>
              </w:rPr>
            </w:pPr>
          </w:p>
        </w:tc>
        <w:tc>
          <w:tcPr>
            <w:tcW w:w="1612" w:type="dxa"/>
            <w:gridSpan w:val="2"/>
            <w:vAlign w:val="center"/>
            <w:hideMark/>
          </w:tcPr>
          <w:p w:rsidR="00410372" w:rsidRPr="006F592B" w:rsidRDefault="00410372" w:rsidP="006F592B">
            <w:pPr>
              <w:pStyle w:val="aa"/>
              <w:rPr>
                <w:rFonts w:ascii="Times New Roman" w:hAnsi="Times New Roman" w:cs="Times New Roman"/>
                <w:sz w:val="28"/>
                <w:szCs w:val="28"/>
                <w:lang w:eastAsia="ru-RU"/>
              </w:rPr>
            </w:pPr>
          </w:p>
        </w:tc>
        <w:tc>
          <w:tcPr>
            <w:tcW w:w="1833" w:type="dxa"/>
            <w:vAlign w:val="center"/>
            <w:hideMark/>
          </w:tcPr>
          <w:p w:rsidR="00410372" w:rsidRPr="006F592B" w:rsidRDefault="00410372" w:rsidP="006F592B">
            <w:pPr>
              <w:pStyle w:val="aa"/>
              <w:rPr>
                <w:rFonts w:ascii="Times New Roman" w:hAnsi="Times New Roman" w:cs="Times New Roman"/>
                <w:sz w:val="28"/>
                <w:szCs w:val="28"/>
                <w:lang w:eastAsia="ru-RU"/>
              </w:rPr>
            </w:pPr>
          </w:p>
        </w:tc>
        <w:tc>
          <w:tcPr>
            <w:tcW w:w="3212" w:type="dxa"/>
            <w:vAlign w:val="center"/>
            <w:hideMark/>
          </w:tcPr>
          <w:p w:rsidR="00410372" w:rsidRPr="006F592B" w:rsidRDefault="00410372" w:rsidP="006F592B">
            <w:pPr>
              <w:pStyle w:val="aa"/>
              <w:rPr>
                <w:rFonts w:ascii="Times New Roman" w:hAnsi="Times New Roman" w:cs="Times New Roman"/>
                <w:sz w:val="28"/>
                <w:szCs w:val="28"/>
                <w:lang w:eastAsia="ru-RU"/>
              </w:rPr>
            </w:pPr>
          </w:p>
        </w:tc>
        <w:tc>
          <w:tcPr>
            <w:tcW w:w="2273" w:type="dxa"/>
            <w:vAlign w:val="center"/>
            <w:hideMark/>
          </w:tcPr>
          <w:p w:rsidR="00410372" w:rsidRPr="006F592B" w:rsidRDefault="00410372" w:rsidP="006F592B">
            <w:pPr>
              <w:pStyle w:val="aa"/>
              <w:rPr>
                <w:rFonts w:ascii="Times New Roman" w:hAnsi="Times New Roman" w:cs="Times New Roman"/>
                <w:sz w:val="28"/>
                <w:szCs w:val="28"/>
                <w:lang w:eastAsia="ru-RU"/>
              </w:rPr>
            </w:pPr>
          </w:p>
        </w:tc>
      </w:tr>
      <w:tr w:rsidR="004D5369" w:rsidRPr="00A25703" w:rsidTr="002F4D21">
        <w:tc>
          <w:tcPr>
            <w:tcW w:w="14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6763DF" w:rsidP="006F592B">
            <w:pPr>
              <w:pStyle w:val="aa"/>
              <w:jc w:val="center"/>
              <w:rPr>
                <w:rFonts w:ascii="Times New Roman" w:hAnsi="Times New Roman" w:cs="Times New Roman"/>
                <w:b/>
                <w:sz w:val="28"/>
                <w:szCs w:val="28"/>
                <w:lang w:eastAsia="ru-RU"/>
              </w:rPr>
            </w:pPr>
            <w:r w:rsidRPr="006F592B">
              <w:rPr>
                <w:rFonts w:ascii="Times New Roman" w:hAnsi="Times New Roman" w:cs="Times New Roman"/>
                <w:b/>
                <w:sz w:val="28"/>
                <w:szCs w:val="28"/>
                <w:lang w:eastAsia="ru-RU"/>
              </w:rPr>
              <w:t>№</w:t>
            </w:r>
            <w:proofErr w:type="gramStart"/>
            <w:r w:rsidR="004D5369" w:rsidRPr="006F592B">
              <w:rPr>
                <w:rFonts w:ascii="Times New Roman" w:hAnsi="Times New Roman" w:cs="Times New Roman"/>
                <w:b/>
                <w:sz w:val="28"/>
                <w:szCs w:val="28"/>
                <w:lang w:eastAsia="ru-RU"/>
              </w:rPr>
              <w:t>п</w:t>
            </w:r>
            <w:proofErr w:type="gramEnd"/>
            <w:r w:rsidRPr="006F592B">
              <w:rPr>
                <w:rFonts w:ascii="Times New Roman" w:hAnsi="Times New Roman" w:cs="Times New Roman"/>
                <w:b/>
                <w:sz w:val="28"/>
                <w:szCs w:val="28"/>
                <w:lang w:eastAsia="ru-RU"/>
              </w:rPr>
              <w:t>/</w:t>
            </w:r>
            <w:r w:rsidR="004D5369" w:rsidRPr="006F592B">
              <w:rPr>
                <w:rFonts w:ascii="Times New Roman" w:hAnsi="Times New Roman" w:cs="Times New Roman"/>
                <w:b/>
                <w:sz w:val="28"/>
                <w:szCs w:val="28"/>
                <w:lang w:eastAsia="ru-RU"/>
              </w:rPr>
              <w:t>п</w:t>
            </w:r>
          </w:p>
        </w:tc>
        <w:tc>
          <w:tcPr>
            <w:tcW w:w="30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5E7CA5" w:rsidP="006F592B">
            <w:pPr>
              <w:pStyle w:val="aa"/>
              <w:jc w:val="center"/>
              <w:rPr>
                <w:rFonts w:ascii="Times New Roman" w:hAnsi="Times New Roman" w:cs="Times New Roman"/>
                <w:b/>
                <w:sz w:val="28"/>
                <w:szCs w:val="28"/>
                <w:lang w:eastAsia="ru-RU"/>
              </w:rPr>
            </w:pPr>
            <w:proofErr w:type="gramStart"/>
            <w:r w:rsidRPr="006F592B">
              <w:rPr>
                <w:rFonts w:ascii="Times New Roman" w:hAnsi="Times New Roman" w:cs="Times New Roman"/>
                <w:b/>
                <w:sz w:val="28"/>
                <w:szCs w:val="28"/>
                <w:lang w:eastAsia="ru-RU"/>
              </w:rPr>
              <w:t>в</w:t>
            </w:r>
            <w:proofErr w:type="gramEnd"/>
            <w:r w:rsidR="004D5369" w:rsidRPr="006F592B">
              <w:rPr>
                <w:rFonts w:ascii="Times New Roman" w:hAnsi="Times New Roman" w:cs="Times New Roman"/>
                <w:b/>
                <w:sz w:val="28"/>
                <w:szCs w:val="28"/>
                <w:lang w:eastAsia="ru-RU"/>
              </w:rPr>
              <w:t xml:space="preserve"> % к должностному окладу</w:t>
            </w:r>
          </w:p>
        </w:tc>
        <w:tc>
          <w:tcPr>
            <w:tcW w:w="32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b/>
                <w:sz w:val="28"/>
                <w:szCs w:val="28"/>
                <w:lang w:eastAsia="ru-RU"/>
              </w:rPr>
            </w:pPr>
            <w:r w:rsidRPr="006F592B">
              <w:rPr>
                <w:rFonts w:ascii="Times New Roman" w:hAnsi="Times New Roman" w:cs="Times New Roman"/>
                <w:b/>
                <w:sz w:val="28"/>
                <w:szCs w:val="28"/>
                <w:lang w:eastAsia="ru-RU"/>
              </w:rPr>
              <w:t>Условия выплаты</w:t>
            </w:r>
          </w:p>
        </w:tc>
        <w:tc>
          <w:tcPr>
            <w:tcW w:w="2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b/>
                <w:sz w:val="28"/>
                <w:szCs w:val="28"/>
                <w:lang w:eastAsia="ru-RU"/>
              </w:rPr>
            </w:pPr>
            <w:r w:rsidRPr="006F592B">
              <w:rPr>
                <w:rFonts w:ascii="Times New Roman" w:hAnsi="Times New Roman" w:cs="Times New Roman"/>
                <w:b/>
                <w:sz w:val="28"/>
                <w:szCs w:val="28"/>
                <w:lang w:eastAsia="ru-RU"/>
              </w:rPr>
              <w:t>периодичность</w:t>
            </w:r>
          </w:p>
        </w:tc>
      </w:tr>
      <w:tr w:rsidR="004D5369" w:rsidRPr="00A25703" w:rsidTr="002F4D21">
        <w:tc>
          <w:tcPr>
            <w:tcW w:w="14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D5369" w:rsidRPr="006F592B" w:rsidRDefault="004D5369"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1</w:t>
            </w:r>
          </w:p>
        </w:tc>
        <w:tc>
          <w:tcPr>
            <w:tcW w:w="30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30%</w:t>
            </w:r>
          </w:p>
        </w:tc>
        <w:tc>
          <w:tcPr>
            <w:tcW w:w="32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D5369" w:rsidRPr="006F592B" w:rsidRDefault="005E7CA5"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п</w:t>
            </w:r>
            <w:r w:rsidR="004D5369" w:rsidRPr="006F592B">
              <w:rPr>
                <w:rFonts w:ascii="Times New Roman" w:hAnsi="Times New Roman" w:cs="Times New Roman"/>
                <w:sz w:val="28"/>
                <w:szCs w:val="28"/>
                <w:lang w:eastAsia="ru-RU"/>
              </w:rPr>
              <w:t>ри стаже работы свыше 15 лет</w:t>
            </w:r>
          </w:p>
        </w:tc>
        <w:tc>
          <w:tcPr>
            <w:tcW w:w="2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ежемесячно</w:t>
            </w:r>
          </w:p>
        </w:tc>
      </w:tr>
      <w:tr w:rsidR="004D5369" w:rsidRPr="00A25703" w:rsidTr="002F4D21">
        <w:tc>
          <w:tcPr>
            <w:tcW w:w="14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2</w:t>
            </w:r>
          </w:p>
        </w:tc>
        <w:tc>
          <w:tcPr>
            <w:tcW w:w="30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20%</w:t>
            </w:r>
          </w:p>
        </w:tc>
        <w:tc>
          <w:tcPr>
            <w:tcW w:w="32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при стаже работы от 10 до 15 лет</w:t>
            </w:r>
          </w:p>
        </w:tc>
        <w:tc>
          <w:tcPr>
            <w:tcW w:w="2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ежемесячно</w:t>
            </w:r>
          </w:p>
        </w:tc>
      </w:tr>
      <w:tr w:rsidR="004D5369" w:rsidRPr="00A25703" w:rsidTr="002F4D21">
        <w:tc>
          <w:tcPr>
            <w:tcW w:w="14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3</w:t>
            </w:r>
          </w:p>
        </w:tc>
        <w:tc>
          <w:tcPr>
            <w:tcW w:w="30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15%</w:t>
            </w:r>
          </w:p>
        </w:tc>
        <w:tc>
          <w:tcPr>
            <w:tcW w:w="32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при стаже работы от 5 до 10 лет</w:t>
            </w:r>
          </w:p>
        </w:tc>
        <w:tc>
          <w:tcPr>
            <w:tcW w:w="2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ежемесячно</w:t>
            </w:r>
          </w:p>
        </w:tc>
      </w:tr>
      <w:tr w:rsidR="004D5369" w:rsidRPr="00A25703" w:rsidTr="002F4D21">
        <w:tc>
          <w:tcPr>
            <w:tcW w:w="14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4</w:t>
            </w:r>
          </w:p>
        </w:tc>
        <w:tc>
          <w:tcPr>
            <w:tcW w:w="30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10%</w:t>
            </w:r>
          </w:p>
        </w:tc>
        <w:tc>
          <w:tcPr>
            <w:tcW w:w="32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 xml:space="preserve">при стаже работы от 3 </w:t>
            </w:r>
            <w:r w:rsidRPr="006F592B">
              <w:rPr>
                <w:rFonts w:ascii="Times New Roman" w:hAnsi="Times New Roman" w:cs="Times New Roman"/>
                <w:sz w:val="28"/>
                <w:szCs w:val="28"/>
                <w:lang w:eastAsia="ru-RU"/>
              </w:rPr>
              <w:lastRenderedPageBreak/>
              <w:t>до 5 лет</w:t>
            </w:r>
          </w:p>
        </w:tc>
        <w:tc>
          <w:tcPr>
            <w:tcW w:w="2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lastRenderedPageBreak/>
              <w:t>ежемесячно</w:t>
            </w:r>
          </w:p>
        </w:tc>
      </w:tr>
      <w:tr w:rsidR="004D5369" w:rsidRPr="00A25703" w:rsidTr="002F4D21">
        <w:tc>
          <w:tcPr>
            <w:tcW w:w="14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lastRenderedPageBreak/>
              <w:t>5</w:t>
            </w:r>
          </w:p>
        </w:tc>
        <w:tc>
          <w:tcPr>
            <w:tcW w:w="30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5%</w:t>
            </w:r>
          </w:p>
        </w:tc>
        <w:tc>
          <w:tcPr>
            <w:tcW w:w="32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при стаже работы от 1 года до 3 лет</w:t>
            </w:r>
          </w:p>
        </w:tc>
        <w:tc>
          <w:tcPr>
            <w:tcW w:w="2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5369" w:rsidRPr="006F592B" w:rsidRDefault="004D5369" w:rsidP="006F592B">
            <w:pPr>
              <w:pStyle w:val="aa"/>
              <w:jc w:val="center"/>
              <w:rPr>
                <w:rFonts w:ascii="Times New Roman" w:hAnsi="Times New Roman" w:cs="Times New Roman"/>
                <w:sz w:val="28"/>
                <w:szCs w:val="28"/>
                <w:lang w:eastAsia="ru-RU"/>
              </w:rPr>
            </w:pPr>
            <w:r w:rsidRPr="006F592B">
              <w:rPr>
                <w:rFonts w:ascii="Times New Roman" w:hAnsi="Times New Roman" w:cs="Times New Roman"/>
                <w:sz w:val="28"/>
                <w:szCs w:val="28"/>
                <w:lang w:eastAsia="ru-RU"/>
              </w:rPr>
              <w:t>ежемесячно</w:t>
            </w:r>
          </w:p>
        </w:tc>
      </w:tr>
      <w:tr w:rsidR="004D5369" w:rsidRPr="00A25703" w:rsidTr="002F4D21">
        <w:trPr>
          <w:trHeight w:val="1722"/>
        </w:trPr>
        <w:tc>
          <w:tcPr>
            <w:tcW w:w="9923" w:type="dxa"/>
            <w:gridSpan w:val="6"/>
            <w:tcBorders>
              <w:bottom w:val="single" w:sz="6" w:space="0" w:color="000000"/>
            </w:tcBorders>
            <w:tcMar>
              <w:top w:w="15" w:type="dxa"/>
              <w:left w:w="149" w:type="dxa"/>
              <w:bottom w:w="15" w:type="dxa"/>
              <w:right w:w="149" w:type="dxa"/>
            </w:tcMar>
          </w:tcPr>
          <w:p w:rsidR="00DC6564" w:rsidRPr="006F592B" w:rsidRDefault="00DC6564" w:rsidP="006F592B">
            <w:pPr>
              <w:pStyle w:val="aa"/>
              <w:rPr>
                <w:rFonts w:ascii="Times New Roman" w:hAnsi="Times New Roman" w:cs="Times New Roman"/>
                <w:sz w:val="28"/>
                <w:szCs w:val="28"/>
                <w:lang w:eastAsia="ru-RU"/>
              </w:rPr>
            </w:pPr>
          </w:p>
          <w:p w:rsidR="00DC6564" w:rsidRDefault="00DC6564" w:rsidP="006F592B">
            <w:pPr>
              <w:pStyle w:val="aa"/>
              <w:jc w:val="center"/>
              <w:rPr>
                <w:rFonts w:ascii="Times New Roman" w:hAnsi="Times New Roman" w:cs="Times New Roman"/>
                <w:b/>
                <w:sz w:val="28"/>
                <w:szCs w:val="28"/>
                <w:lang w:eastAsia="ru-RU"/>
              </w:rPr>
            </w:pPr>
            <w:r w:rsidRPr="006F592B">
              <w:rPr>
                <w:rFonts w:ascii="Times New Roman" w:hAnsi="Times New Roman" w:cs="Times New Roman"/>
                <w:b/>
                <w:sz w:val="28"/>
                <w:szCs w:val="28"/>
                <w:lang w:eastAsia="ru-RU"/>
              </w:rPr>
              <w:t>4.10</w:t>
            </w:r>
            <w:r w:rsidR="006F592B">
              <w:rPr>
                <w:rFonts w:ascii="Times New Roman" w:hAnsi="Times New Roman" w:cs="Times New Roman"/>
                <w:b/>
                <w:sz w:val="28"/>
                <w:szCs w:val="28"/>
                <w:lang w:eastAsia="ru-RU"/>
              </w:rPr>
              <w:t>.</w:t>
            </w:r>
            <w:r w:rsidRPr="006F592B">
              <w:rPr>
                <w:rFonts w:ascii="Times New Roman" w:hAnsi="Times New Roman" w:cs="Times New Roman"/>
                <w:b/>
                <w:sz w:val="28"/>
                <w:szCs w:val="28"/>
                <w:lang w:eastAsia="ru-RU"/>
              </w:rPr>
              <w:t xml:space="preserve"> </w:t>
            </w:r>
            <w:r w:rsidR="00A10F9E" w:rsidRPr="006F592B">
              <w:rPr>
                <w:rFonts w:ascii="Times New Roman" w:hAnsi="Times New Roman" w:cs="Times New Roman"/>
                <w:b/>
                <w:sz w:val="28"/>
                <w:szCs w:val="28"/>
                <w:lang w:eastAsia="ru-RU"/>
              </w:rPr>
              <w:t>Выпл</w:t>
            </w:r>
            <w:r w:rsidR="006763DF" w:rsidRPr="006F592B">
              <w:rPr>
                <w:rFonts w:ascii="Times New Roman" w:hAnsi="Times New Roman" w:cs="Times New Roman"/>
                <w:b/>
                <w:sz w:val="28"/>
                <w:szCs w:val="28"/>
                <w:lang w:eastAsia="ru-RU"/>
              </w:rPr>
              <w:t>аты по итогам работы за квартал</w:t>
            </w:r>
            <w:r w:rsidR="00A10F9E" w:rsidRPr="006F592B">
              <w:rPr>
                <w:rFonts w:ascii="Times New Roman" w:hAnsi="Times New Roman" w:cs="Times New Roman"/>
                <w:b/>
                <w:sz w:val="28"/>
                <w:szCs w:val="28"/>
                <w:lang w:eastAsia="ru-RU"/>
              </w:rPr>
              <w:t>,</w:t>
            </w:r>
            <w:r w:rsidR="00D4788D" w:rsidRPr="006F592B">
              <w:rPr>
                <w:rFonts w:ascii="Times New Roman" w:hAnsi="Times New Roman" w:cs="Times New Roman"/>
                <w:b/>
                <w:sz w:val="28"/>
                <w:szCs w:val="28"/>
                <w:lang w:eastAsia="ru-RU"/>
              </w:rPr>
              <w:t xml:space="preserve"> </w:t>
            </w:r>
            <w:r w:rsidR="00A10F9E" w:rsidRPr="006F592B">
              <w:rPr>
                <w:rFonts w:ascii="Times New Roman" w:hAnsi="Times New Roman" w:cs="Times New Roman"/>
                <w:b/>
                <w:sz w:val="28"/>
                <w:szCs w:val="28"/>
                <w:lang w:eastAsia="ru-RU"/>
              </w:rPr>
              <w:t>год</w:t>
            </w:r>
          </w:p>
          <w:p w:rsidR="006F592B" w:rsidRPr="006F592B" w:rsidRDefault="006F592B" w:rsidP="006F592B">
            <w:pPr>
              <w:pStyle w:val="aa"/>
              <w:jc w:val="center"/>
              <w:rPr>
                <w:rFonts w:ascii="Times New Roman" w:hAnsi="Times New Roman" w:cs="Times New Roman"/>
                <w:b/>
                <w:sz w:val="16"/>
                <w:szCs w:val="16"/>
                <w:lang w:eastAsia="ru-RU"/>
              </w:rPr>
            </w:pPr>
          </w:p>
          <w:p w:rsidR="00D4788D" w:rsidRPr="006F592B" w:rsidRDefault="006763DF" w:rsidP="006F592B">
            <w:pPr>
              <w:pStyle w:val="aa"/>
              <w:rPr>
                <w:rFonts w:ascii="Times New Roman" w:hAnsi="Times New Roman" w:cs="Times New Roman"/>
                <w:sz w:val="28"/>
                <w:szCs w:val="28"/>
                <w:lang w:eastAsia="ru-RU"/>
              </w:rPr>
            </w:pPr>
            <w:r w:rsidRPr="006F592B">
              <w:rPr>
                <w:rFonts w:ascii="Times New Roman" w:hAnsi="Times New Roman" w:cs="Times New Roman"/>
                <w:sz w:val="28"/>
                <w:szCs w:val="28"/>
                <w:lang w:eastAsia="ru-RU"/>
              </w:rPr>
              <w:t xml:space="preserve"> </w:t>
            </w:r>
            <w:r w:rsidR="006F592B">
              <w:rPr>
                <w:rFonts w:ascii="Times New Roman" w:hAnsi="Times New Roman" w:cs="Times New Roman"/>
                <w:sz w:val="28"/>
                <w:szCs w:val="28"/>
                <w:lang w:eastAsia="ru-RU"/>
              </w:rPr>
              <w:t xml:space="preserve">                                                                                                                      </w:t>
            </w:r>
            <w:r w:rsidRPr="006F592B">
              <w:rPr>
                <w:rFonts w:ascii="Times New Roman" w:hAnsi="Times New Roman" w:cs="Times New Roman"/>
                <w:sz w:val="28"/>
                <w:szCs w:val="28"/>
                <w:lang w:eastAsia="ru-RU"/>
              </w:rPr>
              <w:t>Таблица 9</w:t>
            </w:r>
          </w:p>
        </w:tc>
      </w:tr>
      <w:tr w:rsidR="00A10F9E" w:rsidRPr="00A25703" w:rsidTr="002F4D21">
        <w:tc>
          <w:tcPr>
            <w:tcW w:w="26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F9E" w:rsidRPr="006F592B" w:rsidRDefault="001E4CB9" w:rsidP="006F592B">
            <w:pPr>
              <w:pStyle w:val="aa"/>
              <w:jc w:val="center"/>
              <w:rPr>
                <w:rFonts w:ascii="Times New Roman" w:hAnsi="Times New Roman" w:cs="Times New Roman"/>
                <w:b/>
                <w:sz w:val="28"/>
                <w:szCs w:val="28"/>
              </w:rPr>
            </w:pPr>
            <w:r w:rsidRPr="006F592B">
              <w:rPr>
                <w:rFonts w:ascii="Times New Roman" w:hAnsi="Times New Roman" w:cs="Times New Roman"/>
                <w:b/>
                <w:sz w:val="28"/>
                <w:szCs w:val="28"/>
              </w:rPr>
              <w:t>Наименование выплаты</w:t>
            </w:r>
          </w:p>
        </w:tc>
        <w:tc>
          <w:tcPr>
            <w:tcW w:w="18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F9E" w:rsidRPr="006F592B" w:rsidRDefault="001E4CB9" w:rsidP="006F592B">
            <w:pPr>
              <w:pStyle w:val="aa"/>
              <w:jc w:val="center"/>
              <w:rPr>
                <w:rFonts w:ascii="Times New Roman" w:hAnsi="Times New Roman" w:cs="Times New Roman"/>
                <w:b/>
                <w:sz w:val="28"/>
                <w:szCs w:val="28"/>
              </w:rPr>
            </w:pPr>
            <w:r w:rsidRPr="006F592B">
              <w:rPr>
                <w:rFonts w:ascii="Times New Roman" w:hAnsi="Times New Roman" w:cs="Times New Roman"/>
                <w:b/>
                <w:sz w:val="28"/>
                <w:szCs w:val="28"/>
              </w:rPr>
              <w:t>Размер выплаты</w:t>
            </w:r>
          </w:p>
        </w:tc>
        <w:tc>
          <w:tcPr>
            <w:tcW w:w="32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F9E" w:rsidRPr="006F592B" w:rsidRDefault="001E4CB9" w:rsidP="006F592B">
            <w:pPr>
              <w:pStyle w:val="aa"/>
              <w:jc w:val="center"/>
              <w:rPr>
                <w:rFonts w:ascii="Times New Roman" w:hAnsi="Times New Roman" w:cs="Times New Roman"/>
                <w:b/>
                <w:sz w:val="28"/>
                <w:szCs w:val="28"/>
                <w:highlight w:val="yellow"/>
              </w:rPr>
            </w:pPr>
            <w:r w:rsidRPr="006F592B">
              <w:rPr>
                <w:rFonts w:ascii="Times New Roman" w:hAnsi="Times New Roman" w:cs="Times New Roman"/>
                <w:b/>
                <w:sz w:val="28"/>
                <w:szCs w:val="28"/>
              </w:rPr>
              <w:t>Условия осуществления выплаты</w:t>
            </w:r>
          </w:p>
        </w:tc>
        <w:tc>
          <w:tcPr>
            <w:tcW w:w="2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10F9E" w:rsidRPr="006F592B" w:rsidRDefault="001E4CB9" w:rsidP="006F592B">
            <w:pPr>
              <w:pStyle w:val="aa"/>
              <w:jc w:val="center"/>
              <w:rPr>
                <w:rFonts w:ascii="Times New Roman" w:hAnsi="Times New Roman" w:cs="Times New Roman"/>
                <w:b/>
                <w:sz w:val="28"/>
                <w:szCs w:val="28"/>
              </w:rPr>
            </w:pPr>
            <w:r w:rsidRPr="006F592B">
              <w:rPr>
                <w:rFonts w:ascii="Times New Roman" w:hAnsi="Times New Roman" w:cs="Times New Roman"/>
                <w:b/>
                <w:sz w:val="28"/>
                <w:szCs w:val="28"/>
              </w:rPr>
              <w:t>Периодичность выплаты</w:t>
            </w:r>
          </w:p>
        </w:tc>
      </w:tr>
      <w:tr w:rsidR="00A10F9E" w:rsidRPr="00A25703" w:rsidTr="002F4D21">
        <w:tc>
          <w:tcPr>
            <w:tcW w:w="26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10F9E" w:rsidRPr="006F592B" w:rsidRDefault="00A10F9E" w:rsidP="006F592B">
            <w:pPr>
              <w:pStyle w:val="aa"/>
              <w:rPr>
                <w:rFonts w:ascii="Times New Roman" w:hAnsi="Times New Roman" w:cs="Times New Roman"/>
                <w:sz w:val="28"/>
                <w:szCs w:val="28"/>
              </w:rPr>
            </w:pPr>
            <w:r w:rsidRPr="006F592B">
              <w:rPr>
                <w:rFonts w:ascii="Times New Roman" w:hAnsi="Times New Roman" w:cs="Times New Roman"/>
                <w:sz w:val="28"/>
                <w:szCs w:val="28"/>
              </w:rPr>
              <w:t>Премиальная выплата за квартал</w:t>
            </w:r>
          </w:p>
        </w:tc>
        <w:tc>
          <w:tcPr>
            <w:tcW w:w="18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10F9E" w:rsidRPr="006F592B" w:rsidRDefault="00A10F9E" w:rsidP="006F592B">
            <w:pPr>
              <w:pStyle w:val="aa"/>
              <w:rPr>
                <w:rFonts w:ascii="Times New Roman" w:hAnsi="Times New Roman" w:cs="Times New Roman"/>
                <w:sz w:val="28"/>
                <w:szCs w:val="28"/>
              </w:rPr>
            </w:pPr>
            <w:r w:rsidRPr="006F592B">
              <w:rPr>
                <w:rFonts w:ascii="Times New Roman" w:hAnsi="Times New Roman" w:cs="Times New Roman"/>
                <w:sz w:val="28"/>
                <w:szCs w:val="28"/>
              </w:rPr>
              <w:t xml:space="preserve">До 1 месячного фонда оплаты труда работника </w:t>
            </w:r>
            <w:proofErr w:type="gramStart"/>
            <w:r w:rsidRPr="006F592B">
              <w:rPr>
                <w:rFonts w:ascii="Times New Roman" w:hAnsi="Times New Roman" w:cs="Times New Roman"/>
                <w:sz w:val="28"/>
                <w:szCs w:val="28"/>
              </w:rPr>
              <w:t>согласно</w:t>
            </w:r>
            <w:proofErr w:type="gramEnd"/>
            <w:r w:rsidRPr="006F592B">
              <w:rPr>
                <w:rFonts w:ascii="Times New Roman" w:hAnsi="Times New Roman" w:cs="Times New Roman"/>
                <w:sz w:val="28"/>
                <w:szCs w:val="28"/>
              </w:rPr>
              <w:t xml:space="preserve"> штатного расписания</w:t>
            </w:r>
          </w:p>
        </w:tc>
        <w:tc>
          <w:tcPr>
            <w:tcW w:w="32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10F9E" w:rsidRPr="006F592B" w:rsidRDefault="00A10F9E" w:rsidP="006F592B">
            <w:pPr>
              <w:pStyle w:val="aa"/>
              <w:rPr>
                <w:rFonts w:ascii="Times New Roman" w:hAnsi="Times New Roman" w:cs="Times New Roman"/>
                <w:sz w:val="28"/>
                <w:szCs w:val="28"/>
              </w:rPr>
            </w:pPr>
            <w:r w:rsidRPr="006F592B">
              <w:rPr>
                <w:rFonts w:ascii="Times New Roman" w:hAnsi="Times New Roman" w:cs="Times New Roman"/>
                <w:sz w:val="28"/>
                <w:szCs w:val="28"/>
              </w:rPr>
              <w:t>Устанавливается в соответствии с выполнением поставленных задач и показателей, за качественное и своевременное оказание государственных, муниципальных  услуг, выполнение муниципального задания</w:t>
            </w:r>
          </w:p>
        </w:tc>
        <w:tc>
          <w:tcPr>
            <w:tcW w:w="2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10F9E" w:rsidRPr="006F592B" w:rsidRDefault="00A10F9E" w:rsidP="006F592B">
            <w:pPr>
              <w:pStyle w:val="aa"/>
              <w:rPr>
                <w:rFonts w:ascii="Times New Roman" w:hAnsi="Times New Roman" w:cs="Times New Roman"/>
                <w:sz w:val="28"/>
                <w:szCs w:val="28"/>
              </w:rPr>
            </w:pPr>
            <w:r w:rsidRPr="006F592B">
              <w:rPr>
                <w:rFonts w:ascii="Times New Roman" w:hAnsi="Times New Roman" w:cs="Times New Roman"/>
                <w:sz w:val="28"/>
                <w:szCs w:val="28"/>
              </w:rPr>
              <w:t>Ежеквартальное</w:t>
            </w:r>
            <w:r w:rsidR="005E7CA5" w:rsidRPr="006F592B">
              <w:rPr>
                <w:rFonts w:ascii="Times New Roman" w:hAnsi="Times New Roman" w:cs="Times New Roman"/>
                <w:sz w:val="28"/>
                <w:szCs w:val="28"/>
              </w:rPr>
              <w:t>,</w:t>
            </w:r>
            <w:r w:rsidRPr="006F592B">
              <w:rPr>
                <w:rFonts w:ascii="Times New Roman" w:hAnsi="Times New Roman" w:cs="Times New Roman"/>
                <w:sz w:val="28"/>
                <w:szCs w:val="28"/>
              </w:rPr>
              <w:t xml:space="preserve"> в течени</w:t>
            </w:r>
            <w:proofErr w:type="gramStart"/>
            <w:r w:rsidRPr="006F592B">
              <w:rPr>
                <w:rFonts w:ascii="Times New Roman" w:hAnsi="Times New Roman" w:cs="Times New Roman"/>
                <w:sz w:val="28"/>
                <w:szCs w:val="28"/>
              </w:rPr>
              <w:t>и</w:t>
            </w:r>
            <w:proofErr w:type="gramEnd"/>
            <w:r w:rsidR="001E4CB9" w:rsidRPr="006F592B">
              <w:rPr>
                <w:rFonts w:ascii="Times New Roman" w:hAnsi="Times New Roman" w:cs="Times New Roman"/>
                <w:sz w:val="28"/>
                <w:szCs w:val="28"/>
              </w:rPr>
              <w:t xml:space="preserve"> следующего квартала, по результатам  которого  проводится премирование</w:t>
            </w:r>
          </w:p>
        </w:tc>
      </w:tr>
      <w:tr w:rsidR="001E4CB9" w:rsidRPr="00A25703" w:rsidTr="002F4D21">
        <w:tc>
          <w:tcPr>
            <w:tcW w:w="26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E4CB9" w:rsidRPr="006F592B" w:rsidRDefault="001E4CB9" w:rsidP="006F592B">
            <w:pPr>
              <w:pStyle w:val="aa"/>
              <w:rPr>
                <w:rFonts w:ascii="Times New Roman" w:hAnsi="Times New Roman" w:cs="Times New Roman"/>
                <w:sz w:val="28"/>
                <w:szCs w:val="28"/>
                <w:highlight w:val="yellow"/>
              </w:rPr>
            </w:pPr>
            <w:r w:rsidRPr="006F592B">
              <w:rPr>
                <w:rFonts w:ascii="Times New Roman" w:hAnsi="Times New Roman" w:cs="Times New Roman"/>
                <w:sz w:val="28"/>
                <w:szCs w:val="28"/>
              </w:rPr>
              <w:t>Премиальная выплата за год</w:t>
            </w:r>
          </w:p>
        </w:tc>
        <w:tc>
          <w:tcPr>
            <w:tcW w:w="18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E4CB9" w:rsidRPr="006F592B" w:rsidRDefault="001E4CB9" w:rsidP="006F592B">
            <w:pPr>
              <w:pStyle w:val="aa"/>
              <w:rPr>
                <w:rFonts w:ascii="Times New Roman" w:hAnsi="Times New Roman" w:cs="Times New Roman"/>
                <w:sz w:val="28"/>
                <w:szCs w:val="28"/>
                <w:highlight w:val="yellow"/>
              </w:rPr>
            </w:pPr>
            <w:r w:rsidRPr="006F592B">
              <w:rPr>
                <w:rFonts w:ascii="Times New Roman" w:hAnsi="Times New Roman" w:cs="Times New Roman"/>
                <w:sz w:val="28"/>
                <w:szCs w:val="28"/>
              </w:rPr>
              <w:t>До 2 месячных  фонд</w:t>
            </w:r>
            <w:r w:rsidR="005E7CA5" w:rsidRPr="006F592B">
              <w:rPr>
                <w:rFonts w:ascii="Times New Roman" w:hAnsi="Times New Roman" w:cs="Times New Roman"/>
                <w:sz w:val="28"/>
                <w:szCs w:val="28"/>
              </w:rPr>
              <w:t>ов</w:t>
            </w:r>
            <w:r w:rsidRPr="006F592B">
              <w:rPr>
                <w:rFonts w:ascii="Times New Roman" w:hAnsi="Times New Roman" w:cs="Times New Roman"/>
                <w:sz w:val="28"/>
                <w:szCs w:val="28"/>
              </w:rPr>
              <w:t xml:space="preserve"> оплаты труда работника </w:t>
            </w:r>
            <w:proofErr w:type="gramStart"/>
            <w:r w:rsidRPr="006F592B">
              <w:rPr>
                <w:rFonts w:ascii="Times New Roman" w:hAnsi="Times New Roman" w:cs="Times New Roman"/>
                <w:sz w:val="28"/>
                <w:szCs w:val="28"/>
              </w:rPr>
              <w:t>согласно</w:t>
            </w:r>
            <w:proofErr w:type="gramEnd"/>
            <w:r w:rsidRPr="006F592B">
              <w:rPr>
                <w:rFonts w:ascii="Times New Roman" w:hAnsi="Times New Roman" w:cs="Times New Roman"/>
                <w:sz w:val="28"/>
                <w:szCs w:val="28"/>
              </w:rPr>
              <w:t xml:space="preserve"> штатного расписания</w:t>
            </w:r>
          </w:p>
        </w:tc>
        <w:tc>
          <w:tcPr>
            <w:tcW w:w="32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E4CB9" w:rsidRPr="006F592B" w:rsidRDefault="001E4CB9" w:rsidP="006F592B">
            <w:pPr>
              <w:pStyle w:val="aa"/>
              <w:rPr>
                <w:rFonts w:ascii="Times New Roman" w:hAnsi="Times New Roman" w:cs="Times New Roman"/>
                <w:sz w:val="28"/>
                <w:szCs w:val="28"/>
                <w:highlight w:val="yellow"/>
              </w:rPr>
            </w:pPr>
            <w:r w:rsidRPr="006F592B">
              <w:rPr>
                <w:rFonts w:ascii="Times New Roman" w:hAnsi="Times New Roman" w:cs="Times New Roman"/>
                <w:sz w:val="28"/>
                <w:szCs w:val="28"/>
              </w:rPr>
              <w:t>Устанавливается в соответствии с выполнением поставленных задач и показателей, за качественное и своевременное оказание государственных, муниципальных  услуг, выполнение муниципального задания</w:t>
            </w:r>
          </w:p>
        </w:tc>
        <w:tc>
          <w:tcPr>
            <w:tcW w:w="22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E4CB9" w:rsidRPr="006F592B" w:rsidRDefault="001E4CB9" w:rsidP="006F592B">
            <w:pPr>
              <w:pStyle w:val="aa"/>
              <w:rPr>
                <w:rFonts w:ascii="Times New Roman" w:hAnsi="Times New Roman" w:cs="Times New Roman"/>
                <w:sz w:val="28"/>
                <w:szCs w:val="28"/>
              </w:rPr>
            </w:pPr>
            <w:r w:rsidRPr="006F592B">
              <w:rPr>
                <w:rFonts w:ascii="Times New Roman" w:hAnsi="Times New Roman" w:cs="Times New Roman"/>
                <w:sz w:val="28"/>
                <w:szCs w:val="28"/>
              </w:rPr>
              <w:t>Выплачивается за счет фонда оплаты  труда  в конце года из экономии, сложившейся  на конец года, но не позднее первого квартал</w:t>
            </w:r>
            <w:r w:rsidR="00A25703" w:rsidRPr="006F592B">
              <w:rPr>
                <w:rFonts w:ascii="Times New Roman" w:hAnsi="Times New Roman" w:cs="Times New Roman"/>
                <w:sz w:val="28"/>
                <w:szCs w:val="28"/>
              </w:rPr>
              <w:t>а  следующего за отчетным годом за фактически отработанное время в календарном году.</w:t>
            </w:r>
          </w:p>
        </w:tc>
      </w:tr>
    </w:tbl>
    <w:p w:rsidR="00410372" w:rsidRPr="006F592B" w:rsidRDefault="00410372" w:rsidP="00505183">
      <w:pPr>
        <w:ind w:firstLine="567"/>
        <w:jc w:val="both"/>
        <w:rPr>
          <w:rFonts w:ascii="Times New Roman" w:hAnsi="Times New Roman" w:cs="Times New Roman"/>
          <w:sz w:val="16"/>
          <w:szCs w:val="16"/>
          <w:lang w:eastAsia="ru-RU"/>
        </w:rPr>
      </w:pPr>
    </w:p>
    <w:p w:rsidR="004C2AD1" w:rsidRDefault="00DC6564"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lastRenderedPageBreak/>
        <w:t>4.11</w:t>
      </w:r>
      <w:r w:rsidR="004C2AD1" w:rsidRPr="00464629">
        <w:rPr>
          <w:rFonts w:ascii="Times New Roman" w:hAnsi="Times New Roman" w:cs="Times New Roman"/>
          <w:sz w:val="28"/>
          <w:szCs w:val="28"/>
          <w:lang w:eastAsia="ru-RU"/>
        </w:rPr>
        <w:t>. Стимулирующие выпла</w:t>
      </w:r>
      <w:r w:rsidR="00A25703" w:rsidRPr="00464629">
        <w:rPr>
          <w:rFonts w:ascii="Times New Roman" w:hAnsi="Times New Roman" w:cs="Times New Roman"/>
          <w:sz w:val="28"/>
          <w:szCs w:val="28"/>
          <w:lang w:eastAsia="ru-RU"/>
        </w:rPr>
        <w:t>ты, выплаты по итогам работы за квартал, год</w:t>
      </w:r>
      <w:r w:rsidR="004C2AD1" w:rsidRPr="00464629">
        <w:rPr>
          <w:rFonts w:ascii="Times New Roman" w:hAnsi="Times New Roman" w:cs="Times New Roman"/>
          <w:sz w:val="28"/>
          <w:szCs w:val="28"/>
          <w:lang w:eastAsia="ru-RU"/>
        </w:rPr>
        <w:t>, снижаются при наличии показателей, за которые производится снижение размера стимулирующих вы</w:t>
      </w:r>
      <w:r w:rsidR="001E4CB9" w:rsidRPr="00464629">
        <w:rPr>
          <w:rFonts w:ascii="Times New Roman" w:hAnsi="Times New Roman" w:cs="Times New Roman"/>
          <w:sz w:val="28"/>
          <w:szCs w:val="28"/>
          <w:lang w:eastAsia="ru-RU"/>
        </w:rPr>
        <w:t>плат в соответствии с таблицей 10</w:t>
      </w:r>
      <w:r w:rsidR="004C2AD1" w:rsidRPr="00464629">
        <w:rPr>
          <w:rFonts w:ascii="Times New Roman" w:hAnsi="Times New Roman" w:cs="Times New Roman"/>
          <w:sz w:val="28"/>
          <w:szCs w:val="28"/>
          <w:lang w:eastAsia="ru-RU"/>
        </w:rPr>
        <w:t xml:space="preserve"> настоящего Положения.</w:t>
      </w:r>
    </w:p>
    <w:p w:rsidR="00D4788D" w:rsidRPr="006F592B" w:rsidRDefault="00D4788D" w:rsidP="00D4788D">
      <w:pPr>
        <w:pStyle w:val="aa"/>
        <w:ind w:firstLine="708"/>
        <w:jc w:val="both"/>
        <w:rPr>
          <w:rFonts w:ascii="Times New Roman" w:hAnsi="Times New Roman" w:cs="Times New Roman"/>
          <w:sz w:val="16"/>
          <w:szCs w:val="16"/>
          <w:lang w:eastAsia="ru-RU"/>
        </w:rPr>
      </w:pPr>
    </w:p>
    <w:p w:rsidR="004C2AD1" w:rsidRPr="00464629" w:rsidRDefault="004C2AD1" w:rsidP="00D4788D">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t>Примерный перечень показателей, за которые производится снижение размера стимулирующих выплат</w:t>
      </w:r>
    </w:p>
    <w:p w:rsidR="004C2AD1" w:rsidRPr="00A25703" w:rsidRDefault="00CB28AC" w:rsidP="00CB28AC">
      <w:pPr>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763DF">
        <w:rPr>
          <w:rFonts w:ascii="Times New Roman" w:hAnsi="Times New Roman" w:cs="Times New Roman"/>
          <w:sz w:val="28"/>
          <w:szCs w:val="28"/>
          <w:lang w:eastAsia="ru-RU"/>
        </w:rPr>
        <w:t>Таблица 10</w:t>
      </w:r>
    </w:p>
    <w:tbl>
      <w:tblPr>
        <w:tblW w:w="9781" w:type="dxa"/>
        <w:tblCellMar>
          <w:left w:w="0" w:type="dxa"/>
          <w:right w:w="0" w:type="dxa"/>
        </w:tblCellMar>
        <w:tblLook w:val="04A0"/>
      </w:tblPr>
      <w:tblGrid>
        <w:gridCol w:w="676"/>
        <w:gridCol w:w="170"/>
        <w:gridCol w:w="6170"/>
        <w:gridCol w:w="426"/>
        <w:gridCol w:w="2197"/>
        <w:gridCol w:w="142"/>
      </w:tblGrid>
      <w:tr w:rsidR="004C2AD1" w:rsidRPr="00A25703" w:rsidTr="0000163F">
        <w:trPr>
          <w:gridAfter w:val="1"/>
          <w:wAfter w:w="142" w:type="dxa"/>
          <w:trHeight w:val="15"/>
        </w:trPr>
        <w:tc>
          <w:tcPr>
            <w:tcW w:w="846" w:type="dxa"/>
            <w:gridSpan w:val="2"/>
            <w:vAlign w:val="center"/>
            <w:hideMark/>
          </w:tcPr>
          <w:p w:rsidR="004C2AD1" w:rsidRPr="00A25703" w:rsidRDefault="004C2AD1" w:rsidP="00505183">
            <w:pPr>
              <w:ind w:firstLine="567"/>
              <w:jc w:val="both"/>
              <w:rPr>
                <w:rFonts w:ascii="Times New Roman" w:hAnsi="Times New Roman" w:cs="Times New Roman"/>
                <w:sz w:val="28"/>
                <w:szCs w:val="28"/>
                <w:lang w:eastAsia="ru-RU"/>
              </w:rPr>
            </w:pPr>
          </w:p>
        </w:tc>
        <w:tc>
          <w:tcPr>
            <w:tcW w:w="6596" w:type="dxa"/>
            <w:gridSpan w:val="2"/>
            <w:vAlign w:val="center"/>
            <w:hideMark/>
          </w:tcPr>
          <w:p w:rsidR="004C2AD1" w:rsidRPr="00A25703" w:rsidRDefault="004C2AD1" w:rsidP="00505183">
            <w:pPr>
              <w:ind w:firstLine="567"/>
              <w:jc w:val="both"/>
              <w:rPr>
                <w:rFonts w:ascii="Times New Roman" w:hAnsi="Times New Roman" w:cs="Times New Roman"/>
                <w:sz w:val="28"/>
                <w:szCs w:val="28"/>
                <w:lang w:eastAsia="ru-RU"/>
              </w:rPr>
            </w:pPr>
          </w:p>
        </w:tc>
        <w:tc>
          <w:tcPr>
            <w:tcW w:w="2197" w:type="dxa"/>
            <w:vAlign w:val="center"/>
            <w:hideMark/>
          </w:tcPr>
          <w:p w:rsidR="004C2AD1" w:rsidRPr="00A25703" w:rsidRDefault="004C2AD1" w:rsidP="00505183">
            <w:pPr>
              <w:ind w:firstLine="567"/>
              <w:jc w:val="both"/>
              <w:rPr>
                <w:rFonts w:ascii="Times New Roman" w:hAnsi="Times New Roman" w:cs="Times New Roman"/>
                <w:sz w:val="28"/>
                <w:szCs w:val="28"/>
                <w:lang w:eastAsia="ru-RU"/>
              </w:rPr>
            </w:pPr>
          </w:p>
        </w:tc>
      </w:tr>
      <w:tr w:rsidR="004C2AD1" w:rsidRPr="00A25703" w:rsidTr="0000163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A25703" w:rsidRDefault="004C2AD1" w:rsidP="00505183">
            <w:pPr>
              <w:ind w:firstLine="567"/>
              <w:jc w:val="both"/>
              <w:rPr>
                <w:rFonts w:ascii="Times New Roman" w:hAnsi="Times New Roman" w:cs="Times New Roman"/>
                <w:sz w:val="28"/>
                <w:szCs w:val="28"/>
                <w:lang w:eastAsia="ru-RU"/>
              </w:rPr>
            </w:pPr>
            <w:r w:rsidRPr="00A25703">
              <w:rPr>
                <w:rFonts w:ascii="Times New Roman" w:hAnsi="Times New Roman" w:cs="Times New Roman"/>
                <w:sz w:val="28"/>
                <w:szCs w:val="28"/>
                <w:lang w:eastAsia="ru-RU"/>
              </w:rPr>
              <w:t xml:space="preserve">№ </w:t>
            </w:r>
            <w:proofErr w:type="gramStart"/>
            <w:r w:rsidRPr="00A25703">
              <w:rPr>
                <w:rFonts w:ascii="Times New Roman" w:hAnsi="Times New Roman" w:cs="Times New Roman"/>
                <w:sz w:val="28"/>
                <w:szCs w:val="28"/>
                <w:lang w:eastAsia="ru-RU"/>
              </w:rPr>
              <w:t>п</w:t>
            </w:r>
            <w:proofErr w:type="gramEnd"/>
            <w:r w:rsidRPr="00A25703">
              <w:rPr>
                <w:rFonts w:ascii="Times New Roman" w:hAnsi="Times New Roman" w:cs="Times New Roman"/>
                <w:sz w:val="28"/>
                <w:szCs w:val="28"/>
                <w:lang w:eastAsia="ru-RU"/>
              </w:rPr>
              <w:t>/п</w:t>
            </w:r>
          </w:p>
        </w:tc>
        <w:tc>
          <w:tcPr>
            <w:tcW w:w="6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6763DF" w:rsidRDefault="004C2AD1" w:rsidP="005E7CA5">
            <w:pPr>
              <w:jc w:val="both"/>
              <w:rPr>
                <w:rFonts w:ascii="Times New Roman" w:hAnsi="Times New Roman" w:cs="Times New Roman"/>
                <w:b/>
                <w:sz w:val="28"/>
                <w:szCs w:val="28"/>
                <w:lang w:eastAsia="ru-RU"/>
              </w:rPr>
            </w:pPr>
            <w:r w:rsidRPr="006763DF">
              <w:rPr>
                <w:rFonts w:ascii="Times New Roman" w:hAnsi="Times New Roman" w:cs="Times New Roman"/>
                <w:b/>
                <w:sz w:val="28"/>
                <w:szCs w:val="28"/>
                <w:lang w:eastAsia="ru-RU"/>
              </w:rPr>
              <w:t>Показатели, за которые производится снижение размера стимулирующих выплат</w:t>
            </w:r>
          </w:p>
        </w:tc>
        <w:tc>
          <w:tcPr>
            <w:tcW w:w="27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6763DF" w:rsidRDefault="004C2AD1" w:rsidP="005E7CA5">
            <w:pPr>
              <w:jc w:val="both"/>
              <w:rPr>
                <w:rFonts w:ascii="Times New Roman" w:hAnsi="Times New Roman" w:cs="Times New Roman"/>
                <w:b/>
                <w:sz w:val="28"/>
                <w:szCs w:val="28"/>
                <w:lang w:eastAsia="ru-RU"/>
              </w:rPr>
            </w:pPr>
            <w:r w:rsidRPr="006763DF">
              <w:rPr>
                <w:rFonts w:ascii="Times New Roman" w:hAnsi="Times New Roman" w:cs="Times New Roman"/>
                <w:b/>
                <w:sz w:val="28"/>
                <w:szCs w:val="28"/>
                <w:lang w:eastAsia="ru-RU"/>
              </w:rPr>
              <w:t>Процент снижения за каждый случай упущения</w:t>
            </w:r>
          </w:p>
        </w:tc>
      </w:tr>
      <w:tr w:rsidR="004C2AD1" w:rsidRPr="00A25703" w:rsidTr="0000163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E06FC9"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1</w:t>
            </w:r>
          </w:p>
        </w:tc>
        <w:tc>
          <w:tcPr>
            <w:tcW w:w="6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27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до 10%</w:t>
            </w:r>
          </w:p>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(за каждый факт нарушения)</w:t>
            </w:r>
          </w:p>
        </w:tc>
      </w:tr>
      <w:tr w:rsidR="004C2AD1" w:rsidRPr="00A25703" w:rsidTr="0000163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E06FC9"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2</w:t>
            </w:r>
          </w:p>
        </w:tc>
        <w:tc>
          <w:tcPr>
            <w:tcW w:w="6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Некачественное, несвоевременное выполнение планов работы, постановлений, распоряжений, решений и поручений</w:t>
            </w:r>
          </w:p>
        </w:tc>
        <w:tc>
          <w:tcPr>
            <w:tcW w:w="27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до 10%</w:t>
            </w:r>
          </w:p>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(за каждый факт нарушения)</w:t>
            </w:r>
          </w:p>
        </w:tc>
      </w:tr>
      <w:tr w:rsidR="004C2AD1" w:rsidRPr="004C2AD1" w:rsidTr="0000163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E06FC9"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3</w:t>
            </w:r>
          </w:p>
        </w:tc>
        <w:tc>
          <w:tcPr>
            <w:tcW w:w="6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Неквалифицированное рассмотрение заявлений, писем, жалоб от организаций и граждан</w:t>
            </w:r>
          </w:p>
        </w:tc>
        <w:tc>
          <w:tcPr>
            <w:tcW w:w="27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до 10%</w:t>
            </w:r>
          </w:p>
        </w:tc>
      </w:tr>
      <w:tr w:rsidR="004C2AD1" w:rsidRPr="004C2AD1" w:rsidTr="0000163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E06FC9"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4</w:t>
            </w:r>
          </w:p>
        </w:tc>
        <w:tc>
          <w:tcPr>
            <w:tcW w:w="6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Нарушение сроков представления установленной отчетности, представление неверной информации</w:t>
            </w:r>
          </w:p>
        </w:tc>
        <w:tc>
          <w:tcPr>
            <w:tcW w:w="27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до 20%</w:t>
            </w:r>
          </w:p>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(за каждый факт нарушения)</w:t>
            </w:r>
          </w:p>
        </w:tc>
      </w:tr>
      <w:tr w:rsidR="004C2AD1" w:rsidRPr="004C2AD1" w:rsidTr="0000163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E06FC9"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5</w:t>
            </w:r>
          </w:p>
        </w:tc>
        <w:tc>
          <w:tcPr>
            <w:tcW w:w="6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Невыполнение поручения руководителя</w:t>
            </w:r>
          </w:p>
        </w:tc>
        <w:tc>
          <w:tcPr>
            <w:tcW w:w="27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до 10%</w:t>
            </w:r>
          </w:p>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(за каждый факт)</w:t>
            </w:r>
          </w:p>
        </w:tc>
      </w:tr>
      <w:tr w:rsidR="004C2AD1" w:rsidRPr="004C2AD1" w:rsidTr="0000163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E06FC9"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6</w:t>
            </w:r>
          </w:p>
        </w:tc>
        <w:tc>
          <w:tcPr>
            <w:tcW w:w="6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Слабая интенсивность труда (систематическое отставание от общего темпа коллективного труда, низкая производительность труда)</w:t>
            </w:r>
          </w:p>
        </w:tc>
        <w:tc>
          <w:tcPr>
            <w:tcW w:w="27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до 10%</w:t>
            </w:r>
          </w:p>
        </w:tc>
      </w:tr>
      <w:tr w:rsidR="004C2AD1" w:rsidRPr="004C2AD1" w:rsidTr="0000163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E06FC9"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7</w:t>
            </w:r>
          </w:p>
        </w:tc>
        <w:tc>
          <w:tcPr>
            <w:tcW w:w="6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Грубое, неэтичное отношение к коллегам, клиентам</w:t>
            </w:r>
          </w:p>
        </w:tc>
        <w:tc>
          <w:tcPr>
            <w:tcW w:w="27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до 10%</w:t>
            </w:r>
          </w:p>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(за каждый факт нарушения)</w:t>
            </w:r>
          </w:p>
        </w:tc>
      </w:tr>
      <w:tr w:rsidR="004C2AD1" w:rsidRPr="004C2AD1" w:rsidTr="0000163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E06FC9"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8</w:t>
            </w:r>
          </w:p>
        </w:tc>
        <w:tc>
          <w:tcPr>
            <w:tcW w:w="63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Несоблюдение трудовой дисциплины</w:t>
            </w:r>
          </w:p>
        </w:tc>
        <w:tc>
          <w:tcPr>
            <w:tcW w:w="27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до 10%</w:t>
            </w:r>
          </w:p>
          <w:p w:rsidR="004C2AD1" w:rsidRPr="00CB28AC" w:rsidRDefault="004C2AD1" w:rsidP="00CB28AC">
            <w:pPr>
              <w:pStyle w:val="aa"/>
              <w:jc w:val="center"/>
              <w:rPr>
                <w:rFonts w:ascii="Times New Roman" w:hAnsi="Times New Roman" w:cs="Times New Roman"/>
                <w:sz w:val="28"/>
                <w:szCs w:val="28"/>
                <w:lang w:eastAsia="ru-RU"/>
              </w:rPr>
            </w:pPr>
            <w:r w:rsidRPr="00CB28AC">
              <w:rPr>
                <w:rFonts w:ascii="Times New Roman" w:hAnsi="Times New Roman" w:cs="Times New Roman"/>
                <w:sz w:val="28"/>
                <w:szCs w:val="28"/>
                <w:lang w:eastAsia="ru-RU"/>
              </w:rPr>
              <w:t>(за каждый факт нарушения)</w:t>
            </w:r>
          </w:p>
        </w:tc>
      </w:tr>
    </w:tbl>
    <w:p w:rsidR="004C2AD1" w:rsidRPr="00CB28AC" w:rsidRDefault="004C2AD1" w:rsidP="00CB28AC">
      <w:pPr>
        <w:pStyle w:val="aa"/>
        <w:rPr>
          <w:rFonts w:ascii="Times New Roman" w:hAnsi="Times New Roman" w:cs="Times New Roman"/>
          <w:sz w:val="28"/>
          <w:szCs w:val="28"/>
          <w:lang w:eastAsia="ru-RU"/>
        </w:rPr>
      </w:pPr>
    </w:p>
    <w:p w:rsidR="00D4788D" w:rsidRPr="00CB28AC" w:rsidRDefault="00A31BFC" w:rsidP="00CB28AC">
      <w:pPr>
        <w:pStyle w:val="aa"/>
        <w:ind w:firstLine="708"/>
        <w:jc w:val="both"/>
        <w:rPr>
          <w:rFonts w:ascii="Times New Roman" w:hAnsi="Times New Roman" w:cs="Times New Roman"/>
          <w:sz w:val="28"/>
          <w:szCs w:val="28"/>
          <w:lang w:eastAsia="ru-RU"/>
        </w:rPr>
      </w:pPr>
      <w:r w:rsidRPr="00CB28AC">
        <w:rPr>
          <w:rFonts w:ascii="Times New Roman" w:hAnsi="Times New Roman" w:cs="Times New Roman"/>
          <w:sz w:val="28"/>
          <w:szCs w:val="28"/>
          <w:lang w:eastAsia="ru-RU"/>
        </w:rPr>
        <w:t>4.12</w:t>
      </w:r>
      <w:r w:rsidR="004C2AD1" w:rsidRPr="00CB28AC">
        <w:rPr>
          <w:rFonts w:ascii="Times New Roman" w:hAnsi="Times New Roman" w:cs="Times New Roman"/>
          <w:sz w:val="28"/>
          <w:szCs w:val="28"/>
          <w:lang w:eastAsia="ru-RU"/>
        </w:rPr>
        <w:t>. Дополнительные условия снижения стимулирующих выплат закрепляются коллективным договором, локальным нор</w:t>
      </w:r>
      <w:r w:rsidR="006763DF" w:rsidRPr="00CB28AC">
        <w:rPr>
          <w:rFonts w:ascii="Times New Roman" w:hAnsi="Times New Roman" w:cs="Times New Roman"/>
          <w:sz w:val="28"/>
          <w:szCs w:val="28"/>
          <w:lang w:eastAsia="ru-RU"/>
        </w:rPr>
        <w:t>мативным актом учреждения.</w:t>
      </w:r>
    </w:p>
    <w:p w:rsidR="004C2AD1" w:rsidRPr="00CB28AC" w:rsidRDefault="006763DF" w:rsidP="00CB28AC">
      <w:pPr>
        <w:pStyle w:val="aa"/>
        <w:jc w:val="both"/>
        <w:rPr>
          <w:rFonts w:ascii="Times New Roman" w:hAnsi="Times New Roman" w:cs="Times New Roman"/>
          <w:sz w:val="28"/>
          <w:szCs w:val="28"/>
        </w:rPr>
      </w:pPr>
      <w:r w:rsidRPr="00CB28AC">
        <w:rPr>
          <w:rFonts w:ascii="Times New Roman" w:hAnsi="Times New Roman" w:cs="Times New Roman"/>
          <w:lang w:eastAsia="ru-RU"/>
        </w:rPr>
        <w:br/>
      </w:r>
      <w:r w:rsidR="00D4788D">
        <w:rPr>
          <w:lang w:eastAsia="ru-RU"/>
        </w:rPr>
        <w:t xml:space="preserve"> </w:t>
      </w:r>
      <w:r w:rsidR="00D4788D">
        <w:rPr>
          <w:lang w:eastAsia="ru-RU"/>
        </w:rPr>
        <w:tab/>
      </w:r>
      <w:r w:rsidR="00A31BFC" w:rsidRPr="00CB28AC">
        <w:rPr>
          <w:rFonts w:ascii="Times New Roman" w:hAnsi="Times New Roman" w:cs="Times New Roman"/>
          <w:sz w:val="28"/>
          <w:szCs w:val="28"/>
        </w:rPr>
        <w:t>4.13</w:t>
      </w:r>
      <w:r w:rsidR="004C2AD1" w:rsidRPr="00CB28AC">
        <w:rPr>
          <w:rFonts w:ascii="Times New Roman" w:hAnsi="Times New Roman" w:cs="Times New Roman"/>
          <w:sz w:val="28"/>
          <w:szCs w:val="28"/>
        </w:rPr>
        <w:t xml:space="preserve">. </w:t>
      </w:r>
      <w:proofErr w:type="gramStart"/>
      <w:r w:rsidR="004C2AD1" w:rsidRPr="00CB28AC">
        <w:rPr>
          <w:rFonts w:ascii="Times New Roman" w:hAnsi="Times New Roman" w:cs="Times New Roman"/>
          <w:sz w:val="28"/>
          <w:szCs w:val="28"/>
        </w:rPr>
        <w:t xml:space="preserve">Фонд выплат стимулирующего характера формируется за счёт средств бюджета сельского поселения </w:t>
      </w:r>
      <w:r w:rsidR="00852255" w:rsidRPr="00CB28AC">
        <w:rPr>
          <w:rFonts w:ascii="Times New Roman" w:hAnsi="Times New Roman" w:cs="Times New Roman"/>
          <w:sz w:val="28"/>
          <w:szCs w:val="28"/>
        </w:rPr>
        <w:t>Аган</w:t>
      </w:r>
      <w:r w:rsidR="004C2AD1" w:rsidRPr="00CB28AC">
        <w:rPr>
          <w:rFonts w:ascii="Times New Roman" w:hAnsi="Times New Roman" w:cs="Times New Roman"/>
          <w:sz w:val="28"/>
          <w:szCs w:val="28"/>
        </w:rPr>
        <w:t xml:space="preserve">, плановой индексацией фонда оплаты труда, средств, высвобождаемых за счёт оптимизации действующих расходных </w:t>
      </w:r>
      <w:r w:rsidR="004C2AD1" w:rsidRPr="00CB28AC">
        <w:rPr>
          <w:rFonts w:ascii="Times New Roman" w:hAnsi="Times New Roman" w:cs="Times New Roman"/>
          <w:sz w:val="28"/>
          <w:szCs w:val="28"/>
        </w:rPr>
        <w:lastRenderedPageBreak/>
        <w:t>обязательств, в том числе предусмотренных за счёт структурных преобразований путём исключения дублирующих функций, оптимизации численности персонала, достигнутых за счёт снижения потребления энергоресурсов, эффективного проведен</w:t>
      </w:r>
      <w:r w:rsidRPr="00CB28AC">
        <w:rPr>
          <w:rFonts w:ascii="Times New Roman" w:hAnsi="Times New Roman" w:cs="Times New Roman"/>
          <w:sz w:val="28"/>
          <w:szCs w:val="28"/>
        </w:rPr>
        <w:t>ия закупок для нужд учреждения.</w:t>
      </w:r>
      <w:proofErr w:type="gramEnd"/>
    </w:p>
    <w:p w:rsidR="00D4788D" w:rsidRPr="00D4788D" w:rsidRDefault="00D4788D" w:rsidP="00D4788D">
      <w:pPr>
        <w:pStyle w:val="aa"/>
        <w:ind w:firstLine="708"/>
        <w:jc w:val="both"/>
        <w:rPr>
          <w:rFonts w:ascii="Times New Roman" w:hAnsi="Times New Roman" w:cs="Times New Roman"/>
          <w:sz w:val="16"/>
          <w:szCs w:val="16"/>
          <w:lang w:eastAsia="ru-RU"/>
        </w:rPr>
      </w:pPr>
    </w:p>
    <w:p w:rsidR="004C2AD1" w:rsidRDefault="004C2AD1" w:rsidP="00D4788D">
      <w:pPr>
        <w:pStyle w:val="aa"/>
        <w:jc w:val="center"/>
        <w:rPr>
          <w:rFonts w:ascii="Times New Roman" w:hAnsi="Times New Roman" w:cs="Times New Roman"/>
          <w:b/>
          <w:sz w:val="28"/>
          <w:szCs w:val="28"/>
          <w:lang w:eastAsia="ru-RU"/>
        </w:rPr>
      </w:pPr>
      <w:bookmarkStart w:id="2" w:name="Par923"/>
      <w:bookmarkEnd w:id="2"/>
      <w:r w:rsidRPr="00464629">
        <w:rPr>
          <w:rFonts w:ascii="Times New Roman" w:hAnsi="Times New Roman" w:cs="Times New Roman"/>
          <w:b/>
          <w:sz w:val="28"/>
          <w:szCs w:val="28"/>
          <w:lang w:val="en-US" w:eastAsia="ru-RU"/>
        </w:rPr>
        <w:t>V</w:t>
      </w:r>
      <w:r w:rsidRPr="00464629">
        <w:rPr>
          <w:rFonts w:ascii="Times New Roman" w:hAnsi="Times New Roman" w:cs="Times New Roman"/>
          <w:b/>
          <w:sz w:val="28"/>
          <w:szCs w:val="28"/>
          <w:lang w:eastAsia="ru-RU"/>
        </w:rPr>
        <w:t>. Порядок и условия оплаты труд</w:t>
      </w:r>
      <w:r w:rsidR="00410372" w:rsidRPr="00464629">
        <w:rPr>
          <w:rFonts w:ascii="Times New Roman" w:hAnsi="Times New Roman" w:cs="Times New Roman"/>
          <w:b/>
          <w:sz w:val="28"/>
          <w:szCs w:val="28"/>
          <w:lang w:eastAsia="ru-RU"/>
        </w:rPr>
        <w:t>а руководителя учреждения</w:t>
      </w:r>
    </w:p>
    <w:p w:rsidR="00D4788D" w:rsidRPr="00D4788D" w:rsidRDefault="00D4788D" w:rsidP="00464629">
      <w:pPr>
        <w:pStyle w:val="aa"/>
        <w:jc w:val="both"/>
        <w:rPr>
          <w:rFonts w:ascii="Times New Roman" w:hAnsi="Times New Roman" w:cs="Times New Roman"/>
          <w:b/>
          <w:sz w:val="16"/>
          <w:szCs w:val="16"/>
          <w:lang w:eastAsia="ru-RU"/>
        </w:rPr>
      </w:pPr>
    </w:p>
    <w:p w:rsidR="004C2AD1" w:rsidRDefault="004C2AD1"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5.1. Заработная плата</w:t>
      </w:r>
      <w:r w:rsidR="00410372" w:rsidRPr="00464629">
        <w:rPr>
          <w:rFonts w:ascii="Times New Roman" w:hAnsi="Times New Roman" w:cs="Times New Roman"/>
          <w:sz w:val="28"/>
          <w:szCs w:val="28"/>
          <w:lang w:eastAsia="ru-RU"/>
        </w:rPr>
        <w:t xml:space="preserve"> руководителя учреждения </w:t>
      </w:r>
      <w:r w:rsidRPr="00464629">
        <w:rPr>
          <w:rFonts w:ascii="Times New Roman" w:hAnsi="Times New Roman" w:cs="Times New Roman"/>
          <w:sz w:val="28"/>
          <w:szCs w:val="28"/>
          <w:lang w:eastAsia="ru-RU"/>
        </w:rPr>
        <w:t xml:space="preserve"> состоит из должностного оклада, выплат компенсационного и стимулирующего характера, иных выплат.</w:t>
      </w:r>
    </w:p>
    <w:p w:rsidR="00D4788D" w:rsidRPr="00D4788D" w:rsidRDefault="00D4788D" w:rsidP="00D4788D">
      <w:pPr>
        <w:pStyle w:val="aa"/>
        <w:ind w:firstLine="708"/>
        <w:jc w:val="both"/>
        <w:rPr>
          <w:rFonts w:ascii="Times New Roman" w:hAnsi="Times New Roman" w:cs="Times New Roman"/>
          <w:sz w:val="16"/>
          <w:szCs w:val="16"/>
          <w:lang w:eastAsia="ru-RU"/>
        </w:rPr>
      </w:pPr>
    </w:p>
    <w:p w:rsidR="004C2AD1" w:rsidRPr="00464629" w:rsidRDefault="004C2AD1"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5.2. Размер должностного оклада руководителя учреждения определяется трудовым договором, в зависимости от масштаба управления и особенностей деятельности учреждения согласно таблице </w:t>
      </w:r>
      <w:r w:rsidR="006763DF" w:rsidRPr="00464629">
        <w:rPr>
          <w:rFonts w:ascii="Times New Roman" w:hAnsi="Times New Roman" w:cs="Times New Roman"/>
          <w:sz w:val="28"/>
          <w:szCs w:val="28"/>
          <w:lang w:eastAsia="ru-RU"/>
        </w:rPr>
        <w:t>11</w:t>
      </w:r>
      <w:r w:rsidRPr="00464629">
        <w:rPr>
          <w:rFonts w:ascii="Times New Roman" w:hAnsi="Times New Roman" w:cs="Times New Roman"/>
          <w:sz w:val="28"/>
          <w:szCs w:val="28"/>
          <w:lang w:eastAsia="ru-RU"/>
        </w:rPr>
        <w:t xml:space="preserve"> к настоящему Полож</w:t>
      </w:r>
      <w:r w:rsidR="00410372" w:rsidRPr="00464629">
        <w:rPr>
          <w:rFonts w:ascii="Times New Roman" w:hAnsi="Times New Roman" w:cs="Times New Roman"/>
          <w:sz w:val="28"/>
          <w:szCs w:val="28"/>
          <w:lang w:eastAsia="ru-RU"/>
        </w:rPr>
        <w:t>ению.</w:t>
      </w:r>
    </w:p>
    <w:p w:rsidR="004C2AD1" w:rsidRPr="00464629" w:rsidRDefault="004C2AD1" w:rsidP="00464629">
      <w:pPr>
        <w:pStyle w:val="aa"/>
        <w:jc w:val="both"/>
        <w:rPr>
          <w:rFonts w:ascii="Times New Roman" w:hAnsi="Times New Roman" w:cs="Times New Roman"/>
          <w:sz w:val="28"/>
          <w:szCs w:val="28"/>
          <w:lang w:eastAsia="ru-RU"/>
        </w:rPr>
      </w:pPr>
    </w:p>
    <w:p w:rsidR="004C2AD1" w:rsidRDefault="004C2AD1" w:rsidP="00D4788D">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t>Размер оклада (должностного оклада) руководителя учреждения</w:t>
      </w:r>
    </w:p>
    <w:p w:rsidR="00D4788D" w:rsidRPr="00D4788D" w:rsidRDefault="00D4788D" w:rsidP="00D4788D">
      <w:pPr>
        <w:pStyle w:val="aa"/>
        <w:jc w:val="center"/>
        <w:rPr>
          <w:rFonts w:ascii="Times New Roman" w:hAnsi="Times New Roman" w:cs="Times New Roman"/>
          <w:b/>
          <w:sz w:val="16"/>
          <w:szCs w:val="16"/>
          <w:lang w:eastAsia="ru-RU"/>
        </w:rPr>
      </w:pPr>
    </w:p>
    <w:p w:rsidR="00172CFE" w:rsidRPr="004C2AD1" w:rsidRDefault="00172CFE" w:rsidP="005E7CA5">
      <w:pPr>
        <w:ind w:firstLine="567"/>
        <w:jc w:val="right"/>
        <w:rPr>
          <w:rFonts w:ascii="Times New Roman" w:hAnsi="Times New Roman" w:cs="Times New Roman"/>
          <w:sz w:val="28"/>
          <w:szCs w:val="28"/>
          <w:lang w:eastAsia="ru-RU"/>
        </w:rPr>
      </w:pPr>
      <w:r w:rsidRPr="004C2AD1">
        <w:rPr>
          <w:rFonts w:ascii="Times New Roman" w:hAnsi="Times New Roman" w:cs="Times New Roman"/>
          <w:sz w:val="28"/>
          <w:szCs w:val="28"/>
          <w:lang w:eastAsia="ru-RU"/>
        </w:rPr>
        <w:t xml:space="preserve">Таблица </w:t>
      </w:r>
      <w:r w:rsidR="006763DF">
        <w:rPr>
          <w:rFonts w:ascii="Times New Roman" w:hAnsi="Times New Roman" w:cs="Times New Roman"/>
          <w:sz w:val="28"/>
          <w:szCs w:val="28"/>
          <w:lang w:eastAsia="ru-RU"/>
        </w:rPr>
        <w:t>11</w:t>
      </w:r>
    </w:p>
    <w:tbl>
      <w:tblPr>
        <w:tblW w:w="9923" w:type="dxa"/>
        <w:tblCellMar>
          <w:left w:w="0" w:type="dxa"/>
          <w:right w:w="0" w:type="dxa"/>
        </w:tblCellMar>
        <w:tblLook w:val="04A0"/>
      </w:tblPr>
      <w:tblGrid>
        <w:gridCol w:w="5063"/>
        <w:gridCol w:w="4860"/>
      </w:tblGrid>
      <w:tr w:rsidR="004C2AD1" w:rsidRPr="004C2AD1" w:rsidTr="00CB28AC">
        <w:trPr>
          <w:trHeight w:val="141"/>
        </w:trPr>
        <w:tc>
          <w:tcPr>
            <w:tcW w:w="5063" w:type="dxa"/>
            <w:vAlign w:val="center"/>
            <w:hideMark/>
          </w:tcPr>
          <w:p w:rsidR="004C2AD1" w:rsidRPr="004C2AD1" w:rsidRDefault="004C2AD1" w:rsidP="00505183">
            <w:pPr>
              <w:ind w:firstLine="567"/>
              <w:jc w:val="both"/>
              <w:rPr>
                <w:rFonts w:ascii="Times New Roman" w:hAnsi="Times New Roman" w:cs="Times New Roman"/>
                <w:sz w:val="28"/>
                <w:szCs w:val="28"/>
                <w:lang w:eastAsia="ru-RU"/>
              </w:rPr>
            </w:pPr>
          </w:p>
        </w:tc>
        <w:tc>
          <w:tcPr>
            <w:tcW w:w="4860" w:type="dxa"/>
            <w:vAlign w:val="center"/>
            <w:hideMark/>
          </w:tcPr>
          <w:p w:rsidR="004C2AD1" w:rsidRPr="004C2AD1" w:rsidRDefault="004C2AD1" w:rsidP="00505183">
            <w:pPr>
              <w:ind w:firstLine="567"/>
              <w:jc w:val="both"/>
              <w:rPr>
                <w:rFonts w:ascii="Times New Roman" w:hAnsi="Times New Roman" w:cs="Times New Roman"/>
                <w:sz w:val="28"/>
                <w:szCs w:val="28"/>
                <w:lang w:eastAsia="ru-RU"/>
              </w:rPr>
            </w:pPr>
          </w:p>
        </w:tc>
      </w:tr>
      <w:tr w:rsidR="004C2AD1" w:rsidRPr="004C2AD1" w:rsidTr="00CB28AC">
        <w:tc>
          <w:tcPr>
            <w:tcW w:w="9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5E7CA5">
            <w:pPr>
              <w:jc w:val="center"/>
              <w:rPr>
                <w:rFonts w:ascii="Times New Roman" w:hAnsi="Times New Roman" w:cs="Times New Roman"/>
                <w:b/>
                <w:sz w:val="28"/>
                <w:szCs w:val="28"/>
                <w:lang w:eastAsia="ru-RU"/>
              </w:rPr>
            </w:pPr>
            <w:r w:rsidRPr="00CB28AC">
              <w:rPr>
                <w:rFonts w:ascii="Times New Roman" w:hAnsi="Times New Roman" w:cs="Times New Roman"/>
                <w:b/>
                <w:sz w:val="28"/>
                <w:szCs w:val="28"/>
                <w:lang w:eastAsia="ru-RU"/>
              </w:rPr>
              <w:t>Учреждения по видам деятельности</w:t>
            </w:r>
          </w:p>
        </w:tc>
      </w:tr>
      <w:tr w:rsidR="004C2AD1" w:rsidRPr="004C2AD1" w:rsidTr="00CB28AC">
        <w:tc>
          <w:tcPr>
            <w:tcW w:w="50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jc w:val="center"/>
              <w:rPr>
                <w:rFonts w:ascii="Times New Roman" w:hAnsi="Times New Roman" w:cs="Times New Roman"/>
                <w:b/>
                <w:sz w:val="28"/>
                <w:szCs w:val="28"/>
                <w:lang w:eastAsia="ru-RU"/>
              </w:rPr>
            </w:pPr>
            <w:r w:rsidRPr="00CB28AC">
              <w:rPr>
                <w:rFonts w:ascii="Times New Roman" w:hAnsi="Times New Roman" w:cs="Times New Roman"/>
                <w:b/>
                <w:sz w:val="28"/>
                <w:szCs w:val="28"/>
                <w:lang w:eastAsia="ru-RU"/>
              </w:rPr>
              <w:t>Диапазон штатных единиц</w:t>
            </w:r>
          </w:p>
        </w:tc>
        <w:tc>
          <w:tcPr>
            <w:tcW w:w="4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CB28AC" w:rsidRDefault="004C2AD1" w:rsidP="00CB28AC">
            <w:pPr>
              <w:ind w:firstLine="33"/>
              <w:jc w:val="center"/>
              <w:rPr>
                <w:rFonts w:ascii="Times New Roman" w:hAnsi="Times New Roman" w:cs="Times New Roman"/>
                <w:b/>
                <w:sz w:val="28"/>
                <w:szCs w:val="28"/>
                <w:lang w:eastAsia="ru-RU"/>
              </w:rPr>
            </w:pPr>
            <w:r w:rsidRPr="00CB28AC">
              <w:rPr>
                <w:rFonts w:ascii="Times New Roman" w:hAnsi="Times New Roman" w:cs="Times New Roman"/>
                <w:b/>
                <w:sz w:val="28"/>
                <w:szCs w:val="28"/>
                <w:lang w:eastAsia="ru-RU"/>
              </w:rPr>
              <w:t>Размер оклада</w:t>
            </w:r>
            <w:r w:rsidRPr="00CB28AC">
              <w:rPr>
                <w:rFonts w:ascii="Times New Roman" w:hAnsi="Times New Roman" w:cs="Times New Roman"/>
                <w:b/>
                <w:sz w:val="28"/>
                <w:szCs w:val="28"/>
                <w:lang w:eastAsia="ru-RU"/>
              </w:rPr>
              <w:br/>
              <w:t>(должностного оклада), рублей</w:t>
            </w:r>
          </w:p>
        </w:tc>
      </w:tr>
      <w:tr w:rsidR="004C2AD1" w:rsidRPr="004C2AD1" w:rsidTr="00CB28AC">
        <w:tc>
          <w:tcPr>
            <w:tcW w:w="9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5E7CA5">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Учреждения культурно</w:t>
            </w:r>
            <w:r w:rsidR="00D4788D">
              <w:rPr>
                <w:rFonts w:ascii="Times New Roman" w:hAnsi="Times New Roman" w:cs="Times New Roman"/>
                <w:sz w:val="28"/>
                <w:szCs w:val="28"/>
                <w:lang w:eastAsia="ru-RU"/>
              </w:rPr>
              <w:t xml:space="preserve"> </w:t>
            </w:r>
            <w:r w:rsidRPr="004C2AD1">
              <w:rPr>
                <w:rFonts w:ascii="Times New Roman" w:hAnsi="Times New Roman" w:cs="Times New Roman"/>
                <w:sz w:val="28"/>
                <w:szCs w:val="28"/>
                <w:lang w:eastAsia="ru-RU"/>
              </w:rPr>
              <w:t>-</w:t>
            </w:r>
            <w:r w:rsidR="00D4788D">
              <w:rPr>
                <w:rFonts w:ascii="Times New Roman" w:hAnsi="Times New Roman" w:cs="Times New Roman"/>
                <w:sz w:val="28"/>
                <w:szCs w:val="28"/>
                <w:lang w:eastAsia="ru-RU"/>
              </w:rPr>
              <w:t xml:space="preserve"> </w:t>
            </w:r>
            <w:r w:rsidRPr="004C2AD1">
              <w:rPr>
                <w:rFonts w:ascii="Times New Roman" w:hAnsi="Times New Roman" w:cs="Times New Roman"/>
                <w:sz w:val="28"/>
                <w:szCs w:val="28"/>
                <w:lang w:eastAsia="ru-RU"/>
              </w:rPr>
              <w:t>досугового типа</w:t>
            </w:r>
          </w:p>
        </w:tc>
      </w:tr>
      <w:tr w:rsidR="004C2AD1" w:rsidRPr="004C2AD1" w:rsidTr="00CB28AC">
        <w:tc>
          <w:tcPr>
            <w:tcW w:w="50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CB28AC">
            <w:pPr>
              <w:ind w:firstLine="567"/>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менее 40</w:t>
            </w:r>
          </w:p>
        </w:tc>
        <w:tc>
          <w:tcPr>
            <w:tcW w:w="4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CB28AC">
            <w:pPr>
              <w:ind w:firstLine="567"/>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25000</w:t>
            </w:r>
          </w:p>
        </w:tc>
      </w:tr>
      <w:tr w:rsidR="004C2AD1" w:rsidRPr="004C2AD1" w:rsidTr="00CB28AC">
        <w:tc>
          <w:tcPr>
            <w:tcW w:w="50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CB28AC">
            <w:pPr>
              <w:ind w:firstLine="567"/>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 xml:space="preserve">40 </w:t>
            </w:r>
            <w:r w:rsidR="00F52E7A">
              <w:rPr>
                <w:rFonts w:ascii="Times New Roman" w:hAnsi="Times New Roman" w:cs="Times New Roman"/>
                <w:sz w:val="28"/>
                <w:szCs w:val="28"/>
                <w:lang w:eastAsia="ru-RU"/>
              </w:rPr>
              <w:t>–</w:t>
            </w:r>
            <w:r w:rsidRPr="004C2AD1">
              <w:rPr>
                <w:rFonts w:ascii="Times New Roman" w:hAnsi="Times New Roman" w:cs="Times New Roman"/>
                <w:sz w:val="28"/>
                <w:szCs w:val="28"/>
                <w:lang w:eastAsia="ru-RU"/>
              </w:rPr>
              <w:t xml:space="preserve"> 79</w:t>
            </w:r>
          </w:p>
        </w:tc>
        <w:tc>
          <w:tcPr>
            <w:tcW w:w="48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C2AD1" w:rsidRDefault="004C2AD1" w:rsidP="00CB28AC">
            <w:pPr>
              <w:ind w:firstLine="567"/>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35000</w:t>
            </w:r>
          </w:p>
        </w:tc>
      </w:tr>
    </w:tbl>
    <w:p w:rsidR="004C2AD1" w:rsidRDefault="004C2AD1" w:rsidP="00464629">
      <w:pPr>
        <w:pStyle w:val="aa"/>
        <w:jc w:val="both"/>
        <w:rPr>
          <w:rFonts w:ascii="Times New Roman" w:hAnsi="Times New Roman" w:cs="Times New Roman"/>
          <w:sz w:val="28"/>
          <w:szCs w:val="28"/>
          <w:lang w:eastAsia="ru-RU"/>
        </w:rPr>
      </w:pPr>
      <w:r w:rsidRPr="004C2AD1">
        <w:rPr>
          <w:lang w:eastAsia="ru-RU"/>
        </w:rPr>
        <w:br/>
      </w:r>
      <w:r w:rsidRPr="00464629">
        <w:rPr>
          <w:rFonts w:ascii="Times New Roman" w:hAnsi="Times New Roman" w:cs="Times New Roman"/>
          <w:sz w:val="28"/>
          <w:szCs w:val="28"/>
          <w:lang w:eastAsia="ru-RU"/>
        </w:rPr>
        <w:tab/>
      </w:r>
      <w:r w:rsidR="00410372" w:rsidRPr="00464629">
        <w:rPr>
          <w:rFonts w:ascii="Times New Roman" w:hAnsi="Times New Roman" w:cs="Times New Roman"/>
          <w:sz w:val="28"/>
          <w:szCs w:val="28"/>
          <w:lang w:eastAsia="ru-RU"/>
        </w:rPr>
        <w:t>5.3</w:t>
      </w:r>
      <w:r w:rsidRPr="00464629">
        <w:rPr>
          <w:rFonts w:ascii="Times New Roman" w:hAnsi="Times New Roman" w:cs="Times New Roman"/>
          <w:sz w:val="28"/>
          <w:szCs w:val="28"/>
          <w:lang w:eastAsia="ru-RU"/>
        </w:rPr>
        <w:t>. Компенсационные выплаты</w:t>
      </w:r>
      <w:r w:rsidR="00410372" w:rsidRPr="00464629">
        <w:rPr>
          <w:rFonts w:ascii="Times New Roman" w:hAnsi="Times New Roman" w:cs="Times New Roman"/>
          <w:sz w:val="28"/>
          <w:szCs w:val="28"/>
          <w:lang w:eastAsia="ru-RU"/>
        </w:rPr>
        <w:t xml:space="preserve"> руководителю учреждения </w:t>
      </w:r>
      <w:r w:rsidRPr="00464629">
        <w:rPr>
          <w:rFonts w:ascii="Times New Roman" w:hAnsi="Times New Roman" w:cs="Times New Roman"/>
          <w:sz w:val="28"/>
          <w:szCs w:val="28"/>
          <w:lang w:eastAsia="ru-RU"/>
        </w:rPr>
        <w:t xml:space="preserve"> устанавливаются в зависимости от условий их труда в соответствии с </w:t>
      </w:r>
      <w:hyperlink r:id="rId20" w:history="1">
        <w:r w:rsidRPr="00464629">
          <w:rPr>
            <w:rFonts w:ascii="Times New Roman" w:hAnsi="Times New Roman" w:cs="Times New Roman"/>
            <w:sz w:val="28"/>
            <w:szCs w:val="28"/>
            <w:lang w:eastAsia="ru-RU"/>
          </w:rPr>
          <w:t>Трудовым кодексом Российской Федерации</w:t>
        </w:r>
      </w:hyperlink>
      <w:r w:rsidRPr="00464629">
        <w:rPr>
          <w:rFonts w:ascii="Times New Roman" w:hAnsi="Times New Roman" w:cs="Times New Roman"/>
          <w:sz w:val="28"/>
          <w:szCs w:val="28"/>
          <w:lang w:eastAsia="ru-RU"/>
        </w:rPr>
        <w:t>, нормативными правовыми актами Российской Федерации, содержащими нормы трудового права, с учетом особенностей, установленных разделом III настоящего Положения.</w:t>
      </w:r>
    </w:p>
    <w:p w:rsidR="00D4788D" w:rsidRPr="00D4788D" w:rsidRDefault="00D4788D" w:rsidP="00464629">
      <w:pPr>
        <w:pStyle w:val="aa"/>
        <w:jc w:val="both"/>
        <w:rPr>
          <w:rFonts w:ascii="Times New Roman" w:hAnsi="Times New Roman" w:cs="Times New Roman"/>
          <w:sz w:val="16"/>
          <w:szCs w:val="16"/>
          <w:lang w:eastAsia="ru-RU"/>
        </w:rPr>
      </w:pPr>
    </w:p>
    <w:p w:rsidR="00491C90" w:rsidRDefault="00491C90"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5.4</w:t>
      </w:r>
      <w:r w:rsidR="004C2AD1" w:rsidRPr="00464629">
        <w:rPr>
          <w:rFonts w:ascii="Times New Roman" w:hAnsi="Times New Roman" w:cs="Times New Roman"/>
          <w:sz w:val="28"/>
          <w:szCs w:val="28"/>
          <w:lang w:eastAsia="ru-RU"/>
        </w:rPr>
        <w:t>. Руководителю учреждения устанавливаются следующие виды стимулирующих выплат:</w:t>
      </w:r>
    </w:p>
    <w:p w:rsidR="00D4788D" w:rsidRPr="00D4788D" w:rsidRDefault="00D4788D" w:rsidP="00D4788D">
      <w:pPr>
        <w:pStyle w:val="aa"/>
        <w:ind w:firstLine="708"/>
        <w:jc w:val="both"/>
        <w:rPr>
          <w:rFonts w:ascii="Times New Roman" w:hAnsi="Times New Roman" w:cs="Times New Roman"/>
          <w:sz w:val="16"/>
          <w:szCs w:val="16"/>
          <w:lang w:eastAsia="ru-RU"/>
        </w:rPr>
      </w:pPr>
    </w:p>
    <w:p w:rsidR="004C2AD1" w:rsidRPr="00464629" w:rsidRDefault="00D4788D"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91C90" w:rsidRPr="00464629">
        <w:rPr>
          <w:rFonts w:ascii="Times New Roman" w:hAnsi="Times New Roman" w:cs="Times New Roman"/>
          <w:sz w:val="28"/>
          <w:szCs w:val="28"/>
          <w:lang w:eastAsia="ru-RU"/>
        </w:rPr>
        <w:t>выплата за интенсивность и высокие результаты работы</w:t>
      </w:r>
    </w:p>
    <w:p w:rsidR="004C2AD1" w:rsidRPr="00464629" w:rsidRDefault="00D4788D"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премиро</w:t>
      </w:r>
      <w:r w:rsidR="00491C90" w:rsidRPr="00464629">
        <w:rPr>
          <w:rFonts w:ascii="Times New Roman" w:hAnsi="Times New Roman" w:cs="Times New Roman"/>
          <w:sz w:val="28"/>
          <w:szCs w:val="28"/>
          <w:lang w:eastAsia="ru-RU"/>
        </w:rPr>
        <w:t>вание по итогам работы −</w:t>
      </w:r>
      <w:r w:rsidR="004C2AD1" w:rsidRPr="00464629">
        <w:rPr>
          <w:rFonts w:ascii="Times New Roman" w:hAnsi="Times New Roman" w:cs="Times New Roman"/>
          <w:sz w:val="28"/>
          <w:szCs w:val="28"/>
          <w:lang w:eastAsia="ru-RU"/>
        </w:rPr>
        <w:t>квартал, год;</w:t>
      </w:r>
    </w:p>
    <w:p w:rsidR="00491C90" w:rsidRPr="00464629" w:rsidRDefault="00D4788D"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единовременная премия за выполнение особо важных плановых мероприятий, заданий, поручений.</w:t>
      </w:r>
    </w:p>
    <w:p w:rsidR="0000163F" w:rsidRPr="00464629" w:rsidRDefault="00491C90"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5.5  Решение об установлении выплат стимулирующего характера  руководителю  принимается </w:t>
      </w:r>
      <w:r w:rsidR="003E7128" w:rsidRPr="00464629">
        <w:rPr>
          <w:rFonts w:ascii="Times New Roman" w:hAnsi="Times New Roman" w:cs="Times New Roman"/>
          <w:sz w:val="28"/>
          <w:szCs w:val="28"/>
          <w:lang w:eastAsia="ru-RU"/>
        </w:rPr>
        <w:t xml:space="preserve">комиссией, </w:t>
      </w:r>
      <w:r w:rsidRPr="00464629">
        <w:rPr>
          <w:rFonts w:ascii="Times New Roman" w:hAnsi="Times New Roman" w:cs="Times New Roman"/>
          <w:sz w:val="28"/>
          <w:szCs w:val="28"/>
          <w:lang w:eastAsia="ru-RU"/>
        </w:rPr>
        <w:t xml:space="preserve">созданной  Учредителем (администрация поселения)  </w:t>
      </w:r>
      <w:r w:rsidR="003E7128" w:rsidRPr="00464629">
        <w:rPr>
          <w:rFonts w:ascii="Times New Roman" w:hAnsi="Times New Roman" w:cs="Times New Roman"/>
          <w:sz w:val="28"/>
          <w:szCs w:val="28"/>
          <w:lang w:eastAsia="ru-RU"/>
        </w:rPr>
        <w:t>на постоянно действующей  основе.</w:t>
      </w:r>
    </w:p>
    <w:p w:rsidR="004C2AD1" w:rsidRPr="00464629" w:rsidRDefault="00491C90" w:rsidP="00D4788D">
      <w:pPr>
        <w:pStyle w:val="aa"/>
        <w:ind w:firstLine="708"/>
        <w:jc w:val="both"/>
        <w:rPr>
          <w:rFonts w:ascii="Times New Roman" w:hAnsi="Times New Roman" w:cs="Times New Roman"/>
          <w:sz w:val="28"/>
          <w:szCs w:val="28"/>
          <w:lang w:eastAsia="ru-RU"/>
        </w:rPr>
      </w:pPr>
      <w:r w:rsidRPr="00464629">
        <w:rPr>
          <w:rFonts w:ascii="Times New Roman" w:eastAsia="Calibri" w:hAnsi="Times New Roman" w:cs="Times New Roman"/>
          <w:sz w:val="28"/>
          <w:szCs w:val="28"/>
          <w:lang w:eastAsia="ru-RU"/>
        </w:rPr>
        <w:t>Заседания Комиссии проводятся по мере необходимости, но не реже одного раза в год.</w:t>
      </w:r>
    </w:p>
    <w:p w:rsidR="00491C90" w:rsidRPr="00CB28AC" w:rsidRDefault="00491C90" w:rsidP="00464629">
      <w:pPr>
        <w:pStyle w:val="aa"/>
        <w:jc w:val="both"/>
        <w:rPr>
          <w:rFonts w:ascii="Times New Roman" w:eastAsia="Times New Roman" w:hAnsi="Times New Roman" w:cs="Times New Roman"/>
          <w:b/>
          <w:bCs/>
          <w:sz w:val="16"/>
          <w:szCs w:val="16"/>
          <w:lang w:eastAsia="ru-RU"/>
        </w:rPr>
      </w:pPr>
    </w:p>
    <w:p w:rsidR="00491C90" w:rsidRDefault="003E7128" w:rsidP="00D4788D">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t>Перечень,</w:t>
      </w:r>
      <w:r w:rsidR="00491C90" w:rsidRPr="00464629">
        <w:rPr>
          <w:rFonts w:ascii="Times New Roman" w:hAnsi="Times New Roman" w:cs="Times New Roman"/>
          <w:b/>
          <w:sz w:val="28"/>
          <w:szCs w:val="28"/>
          <w:lang w:eastAsia="ru-RU"/>
        </w:rPr>
        <w:t xml:space="preserve">  размеры</w:t>
      </w:r>
      <w:r w:rsidRPr="00464629">
        <w:rPr>
          <w:rFonts w:ascii="Times New Roman" w:hAnsi="Times New Roman" w:cs="Times New Roman"/>
          <w:b/>
          <w:sz w:val="28"/>
          <w:szCs w:val="28"/>
          <w:lang w:eastAsia="ru-RU"/>
        </w:rPr>
        <w:t xml:space="preserve"> и периодичность  установления </w:t>
      </w:r>
      <w:r w:rsidR="00491C90" w:rsidRPr="00464629">
        <w:rPr>
          <w:rFonts w:ascii="Times New Roman" w:hAnsi="Times New Roman" w:cs="Times New Roman"/>
          <w:b/>
          <w:sz w:val="28"/>
          <w:szCs w:val="28"/>
          <w:lang w:eastAsia="ru-RU"/>
        </w:rPr>
        <w:t xml:space="preserve">  стимулирующих выплат</w:t>
      </w:r>
      <w:r w:rsidRPr="00464629">
        <w:rPr>
          <w:rFonts w:ascii="Times New Roman" w:hAnsi="Times New Roman" w:cs="Times New Roman"/>
          <w:b/>
          <w:sz w:val="28"/>
          <w:szCs w:val="28"/>
          <w:lang w:eastAsia="ru-RU"/>
        </w:rPr>
        <w:t xml:space="preserve"> руководителю учреждения</w:t>
      </w:r>
    </w:p>
    <w:p w:rsidR="00D4788D" w:rsidRPr="00D4788D" w:rsidRDefault="00D4788D" w:rsidP="00D4788D">
      <w:pPr>
        <w:pStyle w:val="aa"/>
        <w:jc w:val="center"/>
        <w:rPr>
          <w:rFonts w:ascii="Times New Roman" w:hAnsi="Times New Roman" w:cs="Times New Roman"/>
          <w:b/>
          <w:sz w:val="16"/>
          <w:szCs w:val="16"/>
          <w:lang w:eastAsia="ru-RU"/>
        </w:rPr>
      </w:pPr>
    </w:p>
    <w:p w:rsidR="00491C90" w:rsidRPr="0019662B" w:rsidRDefault="00D4788D" w:rsidP="00505183">
      <w:pPr>
        <w:spacing w:after="0" w:line="240" w:lineRule="auto"/>
        <w:ind w:firstLine="567"/>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763DF" w:rsidRPr="006763DF">
        <w:rPr>
          <w:rFonts w:ascii="Times New Roman" w:eastAsia="Times New Roman" w:hAnsi="Times New Roman" w:cs="Times New Roman"/>
          <w:bCs/>
          <w:sz w:val="28"/>
          <w:szCs w:val="28"/>
          <w:lang w:eastAsia="ru-RU"/>
        </w:rPr>
        <w:t>Таблица 12</w:t>
      </w:r>
    </w:p>
    <w:p w:rsidR="00A25703" w:rsidRPr="00A25703" w:rsidRDefault="00A25703" w:rsidP="00505183">
      <w:pPr>
        <w:spacing w:after="0" w:line="240" w:lineRule="auto"/>
        <w:ind w:firstLine="567"/>
        <w:jc w:val="both"/>
        <w:outlineLvl w:val="2"/>
        <w:rPr>
          <w:rFonts w:ascii="Times New Roman" w:eastAsia="Times New Roman" w:hAnsi="Times New Roman" w:cs="Times New Roman"/>
          <w:b/>
          <w:bCs/>
          <w:sz w:val="28"/>
          <w:szCs w:val="28"/>
          <w:lang w:eastAsia="ru-RU"/>
        </w:rPr>
      </w:pPr>
    </w:p>
    <w:tbl>
      <w:tblPr>
        <w:tblpPr w:leftFromText="180" w:rightFromText="180" w:vertAnchor="text" w:tblpX="-243" w:tblpY="1"/>
        <w:tblOverlap w:val="never"/>
        <w:tblW w:w="10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680"/>
        <w:gridCol w:w="2835"/>
        <w:gridCol w:w="2126"/>
      </w:tblGrid>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CB28AC" w:rsidRDefault="00E06FC9" w:rsidP="00CB28AC">
            <w:pPr>
              <w:spacing w:after="0" w:line="240" w:lineRule="auto"/>
              <w:jc w:val="center"/>
              <w:rPr>
                <w:rFonts w:ascii="Times New Roman" w:eastAsia="Times New Roman" w:hAnsi="Times New Roman" w:cs="Times New Roman"/>
                <w:b/>
                <w:sz w:val="28"/>
                <w:szCs w:val="28"/>
                <w:lang w:val="en-US" w:eastAsia="ru-RU"/>
              </w:rPr>
            </w:pPr>
            <w:r w:rsidRPr="00CB28AC">
              <w:rPr>
                <w:rFonts w:ascii="Times New Roman" w:eastAsia="Times New Roman" w:hAnsi="Times New Roman" w:cs="Times New Roman"/>
                <w:b/>
                <w:sz w:val="28"/>
                <w:szCs w:val="28"/>
                <w:lang w:val="en-US" w:eastAsia="ru-RU"/>
              </w:rPr>
              <w:t>№</w:t>
            </w:r>
          </w:p>
        </w:tc>
        <w:tc>
          <w:tcPr>
            <w:tcW w:w="4680" w:type="dxa"/>
            <w:tcBorders>
              <w:top w:val="single" w:sz="4" w:space="0" w:color="000000"/>
              <w:left w:val="single" w:sz="4" w:space="0" w:color="000000"/>
              <w:bottom w:val="single" w:sz="4" w:space="0" w:color="000000"/>
              <w:right w:val="single" w:sz="4" w:space="0" w:color="000000"/>
            </w:tcBorders>
          </w:tcPr>
          <w:p w:rsidR="00A25703" w:rsidRPr="00CB28AC" w:rsidRDefault="007E1321" w:rsidP="00CB28AC">
            <w:pPr>
              <w:tabs>
                <w:tab w:val="left" w:pos="1169"/>
              </w:tabs>
              <w:spacing w:after="0" w:line="240" w:lineRule="auto"/>
              <w:jc w:val="center"/>
              <w:rPr>
                <w:rFonts w:ascii="Times New Roman" w:eastAsia="Times New Roman" w:hAnsi="Times New Roman" w:cs="Times New Roman"/>
                <w:b/>
                <w:sz w:val="28"/>
                <w:szCs w:val="28"/>
                <w:lang w:val="en-US" w:eastAsia="ru-RU"/>
              </w:rPr>
            </w:pPr>
            <w:proofErr w:type="spellStart"/>
            <w:r w:rsidRPr="00CB28AC">
              <w:rPr>
                <w:rFonts w:ascii="Times New Roman" w:eastAsia="Times New Roman" w:hAnsi="Times New Roman" w:cs="Times New Roman"/>
                <w:b/>
                <w:sz w:val="28"/>
                <w:szCs w:val="28"/>
                <w:lang w:val="en-US" w:eastAsia="ru-RU"/>
              </w:rPr>
              <w:t>Примерные</w:t>
            </w:r>
            <w:proofErr w:type="spellEnd"/>
            <w:r w:rsidR="00D4788D" w:rsidRPr="00CB28AC">
              <w:rPr>
                <w:rFonts w:ascii="Times New Roman" w:eastAsia="Times New Roman" w:hAnsi="Times New Roman" w:cs="Times New Roman"/>
                <w:b/>
                <w:sz w:val="28"/>
                <w:szCs w:val="28"/>
                <w:lang w:eastAsia="ru-RU"/>
              </w:rPr>
              <w:t xml:space="preserve"> </w:t>
            </w:r>
            <w:proofErr w:type="spellStart"/>
            <w:r w:rsidR="00A25703" w:rsidRPr="00CB28AC">
              <w:rPr>
                <w:rFonts w:ascii="Times New Roman" w:eastAsia="Times New Roman" w:hAnsi="Times New Roman" w:cs="Times New Roman"/>
                <w:b/>
                <w:sz w:val="28"/>
                <w:szCs w:val="28"/>
                <w:lang w:val="en-US" w:eastAsia="ru-RU"/>
              </w:rPr>
              <w:t>критерии</w:t>
            </w:r>
            <w:proofErr w:type="spellEnd"/>
            <w:r w:rsidR="00D4788D" w:rsidRPr="00CB28AC">
              <w:rPr>
                <w:rFonts w:ascii="Times New Roman" w:eastAsia="Times New Roman" w:hAnsi="Times New Roman" w:cs="Times New Roman"/>
                <w:b/>
                <w:sz w:val="28"/>
                <w:szCs w:val="28"/>
                <w:lang w:eastAsia="ru-RU"/>
              </w:rPr>
              <w:t xml:space="preserve"> </w:t>
            </w:r>
            <w:proofErr w:type="spellStart"/>
            <w:r w:rsidR="00A25703" w:rsidRPr="00CB28AC">
              <w:rPr>
                <w:rFonts w:ascii="Times New Roman" w:eastAsia="Times New Roman" w:hAnsi="Times New Roman" w:cs="Times New Roman"/>
                <w:b/>
                <w:sz w:val="28"/>
                <w:szCs w:val="28"/>
                <w:lang w:val="en-US" w:eastAsia="ru-RU"/>
              </w:rPr>
              <w:t>эффективности</w:t>
            </w:r>
            <w:proofErr w:type="spellEnd"/>
            <w:r w:rsidR="00D4788D" w:rsidRPr="00CB28AC">
              <w:rPr>
                <w:rFonts w:ascii="Times New Roman" w:eastAsia="Times New Roman" w:hAnsi="Times New Roman" w:cs="Times New Roman"/>
                <w:b/>
                <w:sz w:val="28"/>
                <w:szCs w:val="28"/>
                <w:lang w:eastAsia="ru-RU"/>
              </w:rPr>
              <w:t xml:space="preserve"> </w:t>
            </w:r>
            <w:proofErr w:type="spellStart"/>
            <w:r w:rsidR="00A25703" w:rsidRPr="00CB28AC">
              <w:rPr>
                <w:rFonts w:ascii="Times New Roman" w:eastAsia="Times New Roman" w:hAnsi="Times New Roman" w:cs="Times New Roman"/>
                <w:b/>
                <w:sz w:val="28"/>
                <w:szCs w:val="28"/>
                <w:lang w:val="en-US" w:eastAsia="ru-RU"/>
              </w:rPr>
              <w:t>деятельности</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25703" w:rsidRPr="00CB28AC" w:rsidRDefault="00A25703" w:rsidP="00CB28AC">
            <w:pPr>
              <w:spacing w:after="0" w:line="240" w:lineRule="auto"/>
              <w:jc w:val="center"/>
              <w:rPr>
                <w:rFonts w:ascii="Times New Roman" w:eastAsia="Times New Roman" w:hAnsi="Times New Roman" w:cs="Times New Roman"/>
                <w:b/>
                <w:sz w:val="28"/>
                <w:szCs w:val="28"/>
                <w:lang w:eastAsia="ru-RU"/>
              </w:rPr>
            </w:pPr>
            <w:r w:rsidRPr="00CB28AC">
              <w:rPr>
                <w:rFonts w:ascii="Times New Roman" w:eastAsia="Times New Roman" w:hAnsi="Times New Roman" w:cs="Times New Roman"/>
                <w:b/>
                <w:sz w:val="28"/>
                <w:szCs w:val="28"/>
                <w:lang w:eastAsia="ru-RU"/>
              </w:rPr>
              <w:t xml:space="preserve">Максимальный размер стимулирующей надбавки за интенсивность и высокие результаты работы </w:t>
            </w:r>
            <w:r w:rsidRPr="00CB28AC">
              <w:rPr>
                <w:rFonts w:ascii="Times New Roman" w:eastAsia="Times New Roman" w:hAnsi="Times New Roman" w:cs="Times New Roman"/>
                <w:b/>
                <w:sz w:val="28"/>
                <w:szCs w:val="28"/>
                <w:lang w:eastAsia="ru-RU"/>
              </w:rPr>
              <w:br/>
              <w:t>(</w:t>
            </w:r>
            <w:proofErr w:type="gramStart"/>
            <w:r w:rsidRPr="00CB28AC">
              <w:rPr>
                <w:rFonts w:ascii="Times New Roman" w:eastAsia="Times New Roman" w:hAnsi="Times New Roman" w:cs="Times New Roman"/>
                <w:b/>
                <w:sz w:val="28"/>
                <w:szCs w:val="28"/>
                <w:lang w:eastAsia="ru-RU"/>
              </w:rPr>
              <w:t>в</w:t>
            </w:r>
            <w:proofErr w:type="gramEnd"/>
            <w:r w:rsidRPr="00CB28AC">
              <w:rPr>
                <w:rFonts w:ascii="Times New Roman" w:eastAsia="Times New Roman" w:hAnsi="Times New Roman" w:cs="Times New Roman"/>
                <w:b/>
                <w:sz w:val="28"/>
                <w:szCs w:val="28"/>
                <w:lang w:eastAsia="ru-RU"/>
              </w:rPr>
              <w:t xml:space="preserve"> % к должностному окладу)</w:t>
            </w:r>
          </w:p>
        </w:tc>
        <w:tc>
          <w:tcPr>
            <w:tcW w:w="2126" w:type="dxa"/>
            <w:tcBorders>
              <w:top w:val="single" w:sz="4" w:space="0" w:color="000000"/>
              <w:left w:val="single" w:sz="4" w:space="0" w:color="000000"/>
              <w:bottom w:val="single" w:sz="4" w:space="0" w:color="000000"/>
              <w:right w:val="single" w:sz="4" w:space="0" w:color="000000"/>
            </w:tcBorders>
          </w:tcPr>
          <w:p w:rsidR="00A25703" w:rsidRPr="00CB28AC" w:rsidRDefault="00A25703" w:rsidP="00CB28AC">
            <w:pPr>
              <w:spacing w:after="0" w:line="240" w:lineRule="auto"/>
              <w:jc w:val="center"/>
              <w:rPr>
                <w:rFonts w:ascii="Times New Roman" w:eastAsia="Times New Roman" w:hAnsi="Times New Roman" w:cs="Times New Roman"/>
                <w:b/>
                <w:sz w:val="28"/>
                <w:szCs w:val="28"/>
                <w:lang w:eastAsia="ru-RU"/>
              </w:rPr>
            </w:pPr>
            <w:r w:rsidRPr="00CB28AC">
              <w:rPr>
                <w:rFonts w:ascii="Times New Roman" w:eastAsia="Times New Roman" w:hAnsi="Times New Roman" w:cs="Times New Roman"/>
                <w:b/>
                <w:sz w:val="27"/>
                <w:szCs w:val="27"/>
                <w:lang w:eastAsia="ru-RU"/>
              </w:rPr>
              <w:t>Пе</w:t>
            </w:r>
            <w:r w:rsidR="006A1756" w:rsidRPr="00CB28AC">
              <w:rPr>
                <w:rFonts w:ascii="Times New Roman" w:eastAsia="Times New Roman" w:hAnsi="Times New Roman" w:cs="Times New Roman"/>
                <w:b/>
                <w:sz w:val="27"/>
                <w:szCs w:val="27"/>
                <w:lang w:eastAsia="ru-RU"/>
              </w:rPr>
              <w:t>риодичнос</w:t>
            </w:r>
            <w:r w:rsidR="007E1321" w:rsidRPr="00CB28AC">
              <w:rPr>
                <w:rFonts w:ascii="Times New Roman" w:eastAsia="Times New Roman" w:hAnsi="Times New Roman" w:cs="Times New Roman"/>
                <w:b/>
                <w:sz w:val="27"/>
                <w:szCs w:val="27"/>
                <w:lang w:eastAsia="ru-RU"/>
              </w:rPr>
              <w:t>т</w:t>
            </w:r>
            <w:r w:rsidRPr="00CB28AC">
              <w:rPr>
                <w:rFonts w:ascii="Times New Roman" w:eastAsia="Times New Roman" w:hAnsi="Times New Roman" w:cs="Times New Roman"/>
                <w:b/>
                <w:sz w:val="27"/>
                <w:szCs w:val="27"/>
                <w:lang w:eastAsia="ru-RU"/>
              </w:rPr>
              <w:t xml:space="preserve">ь </w:t>
            </w:r>
            <w:r w:rsidRPr="00CB28AC">
              <w:rPr>
                <w:rFonts w:ascii="Times New Roman" w:eastAsia="Times New Roman" w:hAnsi="Times New Roman" w:cs="Times New Roman"/>
                <w:b/>
                <w:sz w:val="28"/>
                <w:szCs w:val="28"/>
                <w:lang w:eastAsia="ru-RU"/>
              </w:rPr>
              <w:t>установления стимулирующей надбавки за интенсивность и высокие результаты работы</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A25703" w:rsidP="00505183">
            <w:pPr>
              <w:spacing w:after="0" w:line="240" w:lineRule="auto"/>
              <w:jc w:val="both"/>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tabs>
                <w:tab w:val="left" w:pos="1169"/>
              </w:tabs>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Получение  грантов:</w:t>
            </w:r>
          </w:p>
          <w:p w:rsidR="00A25703" w:rsidRPr="00A25703" w:rsidRDefault="00A25703" w:rsidP="00CB28AC">
            <w:pPr>
              <w:tabs>
                <w:tab w:val="left" w:pos="1169"/>
              </w:tabs>
              <w:spacing w:after="0" w:line="240" w:lineRule="auto"/>
              <w:ind w:firstLine="567"/>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 xml:space="preserve">- международных, </w:t>
            </w:r>
          </w:p>
          <w:p w:rsidR="00A25703" w:rsidRPr="00A25703" w:rsidRDefault="00A25703" w:rsidP="00CB28AC">
            <w:pPr>
              <w:tabs>
                <w:tab w:val="left" w:pos="1169"/>
              </w:tabs>
              <w:spacing w:after="0" w:line="240" w:lineRule="auto"/>
              <w:ind w:firstLine="567"/>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 всероссийских,</w:t>
            </w:r>
          </w:p>
          <w:p w:rsidR="00A25703" w:rsidRPr="00A25703" w:rsidRDefault="00A25703" w:rsidP="00CB28AC">
            <w:pPr>
              <w:tabs>
                <w:tab w:val="left" w:pos="1169"/>
              </w:tabs>
              <w:spacing w:after="0" w:line="240" w:lineRule="auto"/>
              <w:ind w:firstLine="567"/>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 региональных,</w:t>
            </w:r>
          </w:p>
          <w:p w:rsidR="00A25703" w:rsidRPr="00A25703" w:rsidRDefault="00A25703" w:rsidP="00CB28AC">
            <w:pPr>
              <w:tabs>
                <w:tab w:val="left" w:pos="1169"/>
              </w:tabs>
              <w:spacing w:after="0" w:line="240" w:lineRule="auto"/>
              <w:ind w:firstLine="567"/>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 xml:space="preserve">- </w:t>
            </w:r>
            <w:proofErr w:type="spellStart"/>
            <w:r w:rsidRPr="00A25703">
              <w:rPr>
                <w:rFonts w:ascii="Times New Roman" w:eastAsia="Times New Roman" w:hAnsi="Times New Roman" w:cs="Times New Roman"/>
                <w:sz w:val="28"/>
                <w:szCs w:val="28"/>
                <w:lang w:val="en-US" w:eastAsia="ru-RU"/>
              </w:rPr>
              <w:t>районных</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100%</w:t>
            </w: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80%</w:t>
            </w: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50%</w:t>
            </w: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20%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p>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г</w:t>
            </w:r>
            <w:proofErr w:type="spellStart"/>
            <w:r w:rsidR="00A25703" w:rsidRPr="00A25703">
              <w:rPr>
                <w:rFonts w:ascii="Times New Roman" w:eastAsia="Times New Roman" w:hAnsi="Times New Roman" w:cs="Times New Roman"/>
                <w:sz w:val="28"/>
                <w:szCs w:val="28"/>
                <w:lang w:val="en-US" w:eastAsia="ru-RU"/>
              </w:rPr>
              <w:t>одовой</w:t>
            </w:r>
            <w:proofErr w:type="spellEnd"/>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A25703" w:rsidP="00505183">
            <w:pPr>
              <w:spacing w:after="0" w:line="240" w:lineRule="auto"/>
              <w:jc w:val="both"/>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2</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tabs>
                <w:tab w:val="left" w:pos="1169"/>
              </w:tabs>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Участие в проектной деятельности (1 единица  и более)</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5% (</w:t>
            </w:r>
            <w:proofErr w:type="spellStart"/>
            <w:r w:rsidRPr="00A25703">
              <w:rPr>
                <w:rFonts w:ascii="Times New Roman" w:eastAsia="Times New Roman" w:hAnsi="Times New Roman" w:cs="Times New Roman"/>
                <w:sz w:val="28"/>
                <w:szCs w:val="28"/>
                <w:lang w:val="en-US" w:eastAsia="ru-RU"/>
              </w:rPr>
              <w:t>закаждую</w:t>
            </w:r>
            <w:proofErr w:type="spellEnd"/>
            <w:r w:rsidR="00D4788D">
              <w:rPr>
                <w:rFonts w:ascii="Times New Roman" w:eastAsia="Times New Roman" w:hAnsi="Times New Roman" w:cs="Times New Roman"/>
                <w:sz w:val="28"/>
                <w:szCs w:val="28"/>
                <w:lang w:eastAsia="ru-RU"/>
              </w:rPr>
              <w:t xml:space="preserve"> </w:t>
            </w:r>
            <w:proofErr w:type="spellStart"/>
            <w:r w:rsidRPr="00A25703">
              <w:rPr>
                <w:rFonts w:ascii="Times New Roman" w:eastAsia="Times New Roman" w:hAnsi="Times New Roman" w:cs="Times New Roman"/>
                <w:sz w:val="28"/>
                <w:szCs w:val="28"/>
                <w:lang w:val="en-US" w:eastAsia="ru-RU"/>
              </w:rPr>
              <w:t>программу</w:t>
            </w:r>
            <w:proofErr w:type="spellEnd"/>
            <w:r w:rsidRPr="00A25703">
              <w:rPr>
                <w:rFonts w:ascii="Times New Roman" w:eastAsia="Times New Roman" w:hAnsi="Times New Roman" w:cs="Times New Roman"/>
                <w:sz w:val="28"/>
                <w:szCs w:val="28"/>
                <w:lang w:val="en-US" w:eastAsia="ru-RU"/>
              </w:rPr>
              <w:t>)</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г</w:t>
            </w:r>
            <w:proofErr w:type="spellStart"/>
            <w:r w:rsidR="00A25703" w:rsidRPr="00A25703">
              <w:rPr>
                <w:rFonts w:ascii="Times New Roman" w:eastAsia="Times New Roman" w:hAnsi="Times New Roman" w:cs="Times New Roman"/>
                <w:sz w:val="28"/>
                <w:szCs w:val="28"/>
                <w:lang w:val="en-US" w:eastAsia="ru-RU"/>
              </w:rPr>
              <w:t>одовой</w:t>
            </w:r>
            <w:proofErr w:type="spellEnd"/>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A25703" w:rsidP="00505183">
            <w:pPr>
              <w:spacing w:after="0" w:line="240" w:lineRule="auto"/>
              <w:jc w:val="both"/>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3</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tabs>
                <w:tab w:val="left" w:pos="1169"/>
              </w:tabs>
              <w:spacing w:after="0" w:line="240" w:lineRule="auto"/>
              <w:rPr>
                <w:rFonts w:ascii="Times New Roman" w:eastAsia="Times New Roman" w:hAnsi="Times New Roman" w:cs="Times New Roman"/>
                <w:sz w:val="28"/>
                <w:szCs w:val="28"/>
                <w:lang w:val="en-US" w:eastAsia="ru-RU"/>
              </w:rPr>
            </w:pPr>
            <w:proofErr w:type="spellStart"/>
            <w:r w:rsidRPr="00A25703">
              <w:rPr>
                <w:rFonts w:ascii="Times New Roman" w:eastAsia="Times New Roman" w:hAnsi="Times New Roman" w:cs="Times New Roman"/>
                <w:sz w:val="28"/>
                <w:szCs w:val="28"/>
                <w:lang w:val="en-US" w:eastAsia="ru-RU"/>
              </w:rPr>
              <w:t>Повышение</w:t>
            </w:r>
            <w:proofErr w:type="spellEnd"/>
            <w:r w:rsidR="00D4788D">
              <w:rPr>
                <w:rFonts w:ascii="Times New Roman" w:eastAsia="Times New Roman" w:hAnsi="Times New Roman" w:cs="Times New Roman"/>
                <w:sz w:val="28"/>
                <w:szCs w:val="28"/>
                <w:lang w:eastAsia="ru-RU"/>
              </w:rPr>
              <w:t xml:space="preserve"> </w:t>
            </w:r>
            <w:proofErr w:type="spellStart"/>
            <w:r w:rsidRPr="00A25703">
              <w:rPr>
                <w:rFonts w:ascii="Times New Roman" w:eastAsia="Times New Roman" w:hAnsi="Times New Roman" w:cs="Times New Roman"/>
                <w:sz w:val="28"/>
                <w:szCs w:val="28"/>
                <w:lang w:val="en-US" w:eastAsia="ru-RU"/>
              </w:rPr>
              <w:t>квалификации</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2F4D21" w:rsidP="00CB28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ежеквартально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A25703" w:rsidP="00505183">
            <w:pPr>
              <w:spacing w:after="0" w:line="240" w:lineRule="auto"/>
              <w:jc w:val="both"/>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4</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Наличие постоянно действующих клубных формирований самодеятельного народного творчества (не менее 7)</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2F4D21" w:rsidP="00CB28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w:t>
            </w:r>
            <w:r w:rsidR="00A25703" w:rsidRPr="00A25703">
              <w:rPr>
                <w:rFonts w:ascii="Times New Roman" w:eastAsia="Times New Roman" w:hAnsi="Times New Roman" w:cs="Times New Roman"/>
                <w:sz w:val="28"/>
                <w:szCs w:val="28"/>
                <w:lang w:eastAsia="ru-RU"/>
              </w:rPr>
              <w:t>квартально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A25703" w:rsidP="00505183">
            <w:pPr>
              <w:spacing w:after="0" w:line="240" w:lineRule="auto"/>
              <w:jc w:val="both"/>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5</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rPr>
                <w:rFonts w:ascii="Times New Roman" w:eastAsia="Times New Roman" w:hAnsi="Times New Roman" w:cs="Times New Roman"/>
                <w:sz w:val="28"/>
                <w:szCs w:val="28"/>
                <w:lang w:val="en-US" w:eastAsia="ru-RU"/>
              </w:rPr>
            </w:pPr>
            <w:proofErr w:type="spellStart"/>
            <w:r w:rsidRPr="00A25703">
              <w:rPr>
                <w:rFonts w:ascii="Times New Roman" w:eastAsia="Times New Roman" w:hAnsi="Times New Roman" w:cs="Times New Roman"/>
                <w:sz w:val="28"/>
                <w:szCs w:val="28"/>
                <w:lang w:val="en-US" w:eastAsia="ru-RU"/>
              </w:rPr>
              <w:t>Разнообразие</w:t>
            </w:r>
            <w:proofErr w:type="spellEnd"/>
            <w:r w:rsidR="00D4788D">
              <w:rPr>
                <w:rFonts w:ascii="Times New Roman" w:eastAsia="Times New Roman" w:hAnsi="Times New Roman" w:cs="Times New Roman"/>
                <w:sz w:val="28"/>
                <w:szCs w:val="28"/>
                <w:lang w:eastAsia="ru-RU"/>
              </w:rPr>
              <w:t xml:space="preserve"> </w:t>
            </w:r>
            <w:proofErr w:type="spellStart"/>
            <w:r w:rsidRPr="00A25703">
              <w:rPr>
                <w:rFonts w:ascii="Times New Roman" w:eastAsia="Times New Roman" w:hAnsi="Times New Roman" w:cs="Times New Roman"/>
                <w:sz w:val="28"/>
                <w:szCs w:val="28"/>
                <w:lang w:val="en-US" w:eastAsia="ru-RU"/>
              </w:rPr>
              <w:t>жанров</w:t>
            </w:r>
            <w:proofErr w:type="spellEnd"/>
            <w:r w:rsidRPr="00A25703">
              <w:rPr>
                <w:rFonts w:ascii="Times New Roman" w:eastAsia="Times New Roman" w:hAnsi="Times New Roman" w:cs="Times New Roman"/>
                <w:sz w:val="28"/>
                <w:szCs w:val="28"/>
                <w:lang w:val="en-US" w:eastAsia="ru-RU"/>
              </w:rPr>
              <w:t xml:space="preserve"> (</w:t>
            </w:r>
            <w:proofErr w:type="spellStart"/>
            <w:r w:rsidRPr="00A25703">
              <w:rPr>
                <w:rFonts w:ascii="Times New Roman" w:eastAsia="Times New Roman" w:hAnsi="Times New Roman" w:cs="Times New Roman"/>
                <w:sz w:val="28"/>
                <w:szCs w:val="28"/>
                <w:lang w:val="en-US" w:eastAsia="ru-RU"/>
              </w:rPr>
              <w:t>не</w:t>
            </w:r>
            <w:proofErr w:type="spellEnd"/>
            <w:r w:rsidR="00D4788D">
              <w:rPr>
                <w:rFonts w:ascii="Times New Roman" w:eastAsia="Times New Roman" w:hAnsi="Times New Roman" w:cs="Times New Roman"/>
                <w:sz w:val="28"/>
                <w:szCs w:val="28"/>
                <w:lang w:eastAsia="ru-RU"/>
              </w:rPr>
              <w:t xml:space="preserve"> </w:t>
            </w:r>
            <w:proofErr w:type="spellStart"/>
            <w:r w:rsidRPr="00A25703">
              <w:rPr>
                <w:rFonts w:ascii="Times New Roman" w:eastAsia="Times New Roman" w:hAnsi="Times New Roman" w:cs="Times New Roman"/>
                <w:sz w:val="28"/>
                <w:szCs w:val="28"/>
                <w:lang w:val="en-US" w:eastAsia="ru-RU"/>
              </w:rPr>
              <w:t>менее</w:t>
            </w:r>
            <w:proofErr w:type="spellEnd"/>
            <w:r w:rsidRPr="00A25703">
              <w:rPr>
                <w:rFonts w:ascii="Times New Roman" w:eastAsia="Times New Roman" w:hAnsi="Times New Roman" w:cs="Times New Roman"/>
                <w:sz w:val="28"/>
                <w:szCs w:val="28"/>
                <w:lang w:val="en-US" w:eastAsia="ru-RU"/>
              </w:rPr>
              <w:t xml:space="preserve"> 4)</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2F4D21" w:rsidP="00CB28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w:t>
            </w:r>
            <w:r w:rsidR="00A25703" w:rsidRPr="00A25703">
              <w:rPr>
                <w:rFonts w:ascii="Times New Roman" w:eastAsia="Times New Roman" w:hAnsi="Times New Roman" w:cs="Times New Roman"/>
                <w:sz w:val="28"/>
                <w:szCs w:val="28"/>
                <w:lang w:eastAsia="ru-RU"/>
              </w:rPr>
              <w:t>квартально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A25703" w:rsidP="00505183">
            <w:pPr>
              <w:spacing w:after="0" w:line="240" w:lineRule="auto"/>
              <w:jc w:val="both"/>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6</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tabs>
                <w:tab w:val="left" w:pos="1169"/>
              </w:tabs>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Наличие  коллективов со званием «Народный (образцовый) самодеятельный коллектив» (1 и более)</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 (</w:t>
            </w:r>
            <w:proofErr w:type="spellStart"/>
            <w:r w:rsidRPr="00A25703">
              <w:rPr>
                <w:rFonts w:ascii="Times New Roman" w:eastAsia="Times New Roman" w:hAnsi="Times New Roman" w:cs="Times New Roman"/>
                <w:sz w:val="28"/>
                <w:szCs w:val="28"/>
                <w:lang w:val="en-US" w:eastAsia="ru-RU"/>
              </w:rPr>
              <w:t>закаждый</w:t>
            </w:r>
            <w:proofErr w:type="spellEnd"/>
            <w:r w:rsidR="00D4788D">
              <w:rPr>
                <w:rFonts w:ascii="Times New Roman" w:eastAsia="Times New Roman" w:hAnsi="Times New Roman" w:cs="Times New Roman"/>
                <w:sz w:val="28"/>
                <w:szCs w:val="28"/>
                <w:lang w:eastAsia="ru-RU"/>
              </w:rPr>
              <w:t xml:space="preserve"> </w:t>
            </w:r>
            <w:proofErr w:type="spellStart"/>
            <w:r w:rsidRPr="00A25703">
              <w:rPr>
                <w:rFonts w:ascii="Times New Roman" w:eastAsia="Times New Roman" w:hAnsi="Times New Roman" w:cs="Times New Roman"/>
                <w:sz w:val="28"/>
                <w:szCs w:val="28"/>
                <w:lang w:val="en-US" w:eastAsia="ru-RU"/>
              </w:rPr>
              <w:t>коллектив</w:t>
            </w:r>
            <w:proofErr w:type="spellEnd"/>
            <w:r w:rsidRPr="00A25703">
              <w:rPr>
                <w:rFonts w:ascii="Times New Roman" w:eastAsia="Times New Roman" w:hAnsi="Times New Roman" w:cs="Times New Roman"/>
                <w:sz w:val="28"/>
                <w:szCs w:val="28"/>
                <w:lang w:val="en-US" w:eastAsia="ru-RU"/>
              </w:rPr>
              <w:t>)</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г</w:t>
            </w:r>
            <w:proofErr w:type="spellStart"/>
            <w:r w:rsidR="00A25703" w:rsidRPr="00A25703">
              <w:rPr>
                <w:rFonts w:ascii="Times New Roman" w:eastAsia="Times New Roman" w:hAnsi="Times New Roman" w:cs="Times New Roman"/>
                <w:sz w:val="28"/>
                <w:szCs w:val="28"/>
                <w:lang w:val="en-US" w:eastAsia="ru-RU"/>
              </w:rPr>
              <w:t>одовой</w:t>
            </w:r>
            <w:proofErr w:type="spellEnd"/>
          </w:p>
        </w:tc>
      </w:tr>
      <w:tr w:rsidR="00A25703" w:rsidRPr="00A25703" w:rsidTr="00E06FC9">
        <w:trPr>
          <w:trHeight w:val="2224"/>
        </w:trPr>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A25703" w:rsidP="00505183">
            <w:pPr>
              <w:spacing w:after="0" w:line="240" w:lineRule="auto"/>
              <w:jc w:val="both"/>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7</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tabs>
                <w:tab w:val="left" w:pos="1169"/>
              </w:tabs>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Участие в конкурсах,  фестивалях, смотрах (1 и более):</w:t>
            </w:r>
          </w:p>
          <w:p w:rsidR="00A25703" w:rsidRPr="00A25703" w:rsidRDefault="00A25703" w:rsidP="00CB28AC">
            <w:pPr>
              <w:tabs>
                <w:tab w:val="left" w:pos="1169"/>
              </w:tabs>
              <w:spacing w:after="0" w:line="240" w:lineRule="auto"/>
              <w:ind w:firstLine="567"/>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 xml:space="preserve">- районных, </w:t>
            </w:r>
          </w:p>
          <w:p w:rsidR="00A25703" w:rsidRPr="00A25703" w:rsidRDefault="00A25703" w:rsidP="00CB28AC">
            <w:pPr>
              <w:tabs>
                <w:tab w:val="left" w:pos="1169"/>
              </w:tabs>
              <w:spacing w:after="0" w:line="240" w:lineRule="auto"/>
              <w:ind w:firstLine="567"/>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 региональных,</w:t>
            </w:r>
          </w:p>
          <w:p w:rsidR="00A25703" w:rsidRPr="00A25703" w:rsidRDefault="00A25703" w:rsidP="00CB28AC">
            <w:pPr>
              <w:tabs>
                <w:tab w:val="left" w:pos="1169"/>
              </w:tabs>
              <w:spacing w:after="0" w:line="240" w:lineRule="auto"/>
              <w:ind w:firstLine="567"/>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 xml:space="preserve">лауреаты, дипломанты </w:t>
            </w:r>
            <w:r w:rsidRPr="00A25703">
              <w:rPr>
                <w:rFonts w:ascii="Times New Roman" w:eastAsia="Times New Roman" w:hAnsi="Times New Roman" w:cs="Times New Roman"/>
                <w:sz w:val="28"/>
                <w:szCs w:val="28"/>
                <w:lang w:val="en-US" w:eastAsia="ru-RU"/>
              </w:rPr>
              <w:t>I</w:t>
            </w:r>
            <w:r w:rsidRPr="00A25703">
              <w:rPr>
                <w:rFonts w:ascii="Times New Roman" w:eastAsia="Times New Roman" w:hAnsi="Times New Roman" w:cs="Times New Roman"/>
                <w:sz w:val="28"/>
                <w:szCs w:val="28"/>
                <w:lang w:eastAsia="ru-RU"/>
              </w:rPr>
              <w:t xml:space="preserve">, </w:t>
            </w:r>
            <w:r w:rsidRPr="00A25703">
              <w:rPr>
                <w:rFonts w:ascii="Times New Roman" w:eastAsia="Times New Roman" w:hAnsi="Times New Roman" w:cs="Times New Roman"/>
                <w:sz w:val="28"/>
                <w:szCs w:val="28"/>
                <w:lang w:val="en-US" w:eastAsia="ru-RU"/>
              </w:rPr>
              <w:t>II</w:t>
            </w:r>
            <w:r w:rsidRPr="00A25703">
              <w:rPr>
                <w:rFonts w:ascii="Times New Roman" w:eastAsia="Times New Roman" w:hAnsi="Times New Roman" w:cs="Times New Roman"/>
                <w:sz w:val="28"/>
                <w:szCs w:val="28"/>
                <w:lang w:eastAsia="ru-RU"/>
              </w:rPr>
              <w:t xml:space="preserve">, </w:t>
            </w:r>
            <w:r w:rsidRPr="00A25703">
              <w:rPr>
                <w:rFonts w:ascii="Times New Roman" w:eastAsia="Times New Roman" w:hAnsi="Times New Roman" w:cs="Times New Roman"/>
                <w:sz w:val="28"/>
                <w:szCs w:val="28"/>
                <w:lang w:val="en-US" w:eastAsia="ru-RU"/>
              </w:rPr>
              <w:t>III</w:t>
            </w:r>
            <w:r w:rsidRPr="00A25703">
              <w:rPr>
                <w:rFonts w:ascii="Times New Roman" w:eastAsia="Times New Roman" w:hAnsi="Times New Roman" w:cs="Times New Roman"/>
                <w:sz w:val="28"/>
                <w:szCs w:val="28"/>
                <w:lang w:eastAsia="ru-RU"/>
              </w:rPr>
              <w:t xml:space="preserve"> степеней (1 и более):</w:t>
            </w:r>
          </w:p>
          <w:p w:rsidR="00A25703" w:rsidRPr="00A25703" w:rsidRDefault="00A25703" w:rsidP="00CB28AC">
            <w:pPr>
              <w:tabs>
                <w:tab w:val="left" w:pos="1169"/>
              </w:tabs>
              <w:spacing w:after="0" w:line="240" w:lineRule="auto"/>
              <w:ind w:firstLine="567"/>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w:t>
            </w:r>
            <w:proofErr w:type="spellStart"/>
            <w:r w:rsidRPr="00A25703">
              <w:rPr>
                <w:rFonts w:ascii="Times New Roman" w:eastAsia="Times New Roman" w:hAnsi="Times New Roman" w:cs="Times New Roman"/>
                <w:sz w:val="28"/>
                <w:szCs w:val="28"/>
                <w:lang w:val="en-US" w:eastAsia="ru-RU"/>
              </w:rPr>
              <w:t>районных</w:t>
            </w:r>
            <w:proofErr w:type="spellEnd"/>
            <w:r w:rsidRPr="00A25703">
              <w:rPr>
                <w:rFonts w:ascii="Times New Roman" w:eastAsia="Times New Roman" w:hAnsi="Times New Roman" w:cs="Times New Roman"/>
                <w:sz w:val="28"/>
                <w:szCs w:val="28"/>
                <w:lang w:val="en-US" w:eastAsia="ru-RU"/>
              </w:rPr>
              <w:t>,</w:t>
            </w:r>
          </w:p>
          <w:p w:rsidR="00A25703" w:rsidRPr="00A25703" w:rsidRDefault="00A25703" w:rsidP="00CB28AC">
            <w:pPr>
              <w:tabs>
                <w:tab w:val="left" w:pos="1169"/>
              </w:tabs>
              <w:spacing w:after="0" w:line="240" w:lineRule="auto"/>
              <w:ind w:firstLine="567"/>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w:t>
            </w:r>
            <w:proofErr w:type="spellStart"/>
            <w:r w:rsidRPr="00A25703">
              <w:rPr>
                <w:rFonts w:ascii="Times New Roman" w:eastAsia="Times New Roman" w:hAnsi="Times New Roman" w:cs="Times New Roman"/>
                <w:sz w:val="28"/>
                <w:szCs w:val="28"/>
                <w:lang w:val="en-US" w:eastAsia="ru-RU"/>
              </w:rPr>
              <w:t>региональных</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20%</w:t>
            </w: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20%</w:t>
            </w: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25%</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p>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p>
          <w:p w:rsidR="00A25703" w:rsidRPr="00A25703" w:rsidRDefault="002F4D21" w:rsidP="00CB28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w:t>
            </w:r>
            <w:r w:rsidR="006763DF">
              <w:rPr>
                <w:rFonts w:ascii="Times New Roman" w:eastAsia="Times New Roman" w:hAnsi="Times New Roman" w:cs="Times New Roman"/>
                <w:sz w:val="28"/>
                <w:szCs w:val="28"/>
                <w:lang w:eastAsia="ru-RU"/>
              </w:rPr>
              <w:t>квартально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E06FC9" w:rsidRDefault="00E06FC9" w:rsidP="005051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Участие в оказании платных услуг населению</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B477DE" w:rsidP="00CB28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w:t>
            </w:r>
            <w:r w:rsidR="002F4D21">
              <w:rPr>
                <w:rFonts w:ascii="Times New Roman" w:eastAsia="Times New Roman" w:hAnsi="Times New Roman" w:cs="Times New Roman"/>
                <w:sz w:val="28"/>
                <w:szCs w:val="28"/>
                <w:lang w:eastAsia="ru-RU"/>
              </w:rPr>
              <w:t>квартально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2F4D21" w:rsidP="0050518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9</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Руководство клубным формированием (от 1 и более)</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10 % (</w:t>
            </w:r>
            <w:proofErr w:type="spellStart"/>
            <w:r w:rsidRPr="00A25703">
              <w:rPr>
                <w:rFonts w:ascii="Times New Roman" w:eastAsia="Times New Roman" w:hAnsi="Times New Roman" w:cs="Times New Roman"/>
                <w:sz w:val="28"/>
                <w:szCs w:val="28"/>
                <w:lang w:val="en-US" w:eastAsia="ru-RU"/>
              </w:rPr>
              <w:t>за</w:t>
            </w:r>
            <w:proofErr w:type="spellEnd"/>
            <w:r w:rsidR="00CB28AC">
              <w:rPr>
                <w:rFonts w:ascii="Times New Roman" w:eastAsia="Times New Roman" w:hAnsi="Times New Roman" w:cs="Times New Roman"/>
                <w:sz w:val="28"/>
                <w:szCs w:val="28"/>
                <w:lang w:eastAsia="ru-RU"/>
              </w:rPr>
              <w:t xml:space="preserve"> </w:t>
            </w:r>
            <w:proofErr w:type="spellStart"/>
            <w:r w:rsidRPr="00A25703">
              <w:rPr>
                <w:rFonts w:ascii="Times New Roman" w:eastAsia="Times New Roman" w:hAnsi="Times New Roman" w:cs="Times New Roman"/>
                <w:sz w:val="28"/>
                <w:szCs w:val="28"/>
                <w:lang w:val="en-US" w:eastAsia="ru-RU"/>
              </w:rPr>
              <w:t>каждый</w:t>
            </w:r>
            <w:proofErr w:type="spellEnd"/>
            <w:r w:rsidR="00D4788D">
              <w:rPr>
                <w:rFonts w:ascii="Times New Roman" w:eastAsia="Times New Roman" w:hAnsi="Times New Roman" w:cs="Times New Roman"/>
                <w:sz w:val="28"/>
                <w:szCs w:val="28"/>
                <w:lang w:eastAsia="ru-RU"/>
              </w:rPr>
              <w:t xml:space="preserve"> </w:t>
            </w:r>
            <w:proofErr w:type="spellStart"/>
            <w:r w:rsidRPr="00A25703">
              <w:rPr>
                <w:rFonts w:ascii="Times New Roman" w:eastAsia="Times New Roman" w:hAnsi="Times New Roman" w:cs="Times New Roman"/>
                <w:sz w:val="28"/>
                <w:szCs w:val="28"/>
                <w:lang w:val="en-US" w:eastAsia="ru-RU"/>
              </w:rPr>
              <w:t>коллектив</w:t>
            </w:r>
            <w:proofErr w:type="spellEnd"/>
            <w:r w:rsidRPr="00A25703">
              <w:rPr>
                <w:rFonts w:ascii="Times New Roman" w:eastAsia="Times New Roman" w:hAnsi="Times New Roman" w:cs="Times New Roman"/>
                <w:sz w:val="28"/>
                <w:szCs w:val="28"/>
                <w:lang w:val="en-US" w:eastAsia="ru-RU"/>
              </w:rPr>
              <w:t>)</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е</w:t>
            </w:r>
            <w:proofErr w:type="spellStart"/>
            <w:r w:rsidR="00A25703" w:rsidRPr="00A25703">
              <w:rPr>
                <w:rFonts w:ascii="Times New Roman" w:eastAsia="Times New Roman" w:hAnsi="Times New Roman" w:cs="Times New Roman"/>
                <w:sz w:val="28"/>
                <w:szCs w:val="28"/>
                <w:lang w:val="en-US" w:eastAsia="ru-RU"/>
              </w:rPr>
              <w:t>жемесячно</w:t>
            </w:r>
            <w:proofErr w:type="spellEnd"/>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E06FC9" w:rsidRDefault="00A25703" w:rsidP="00505183">
            <w:pPr>
              <w:spacing w:after="0" w:line="240" w:lineRule="auto"/>
              <w:jc w:val="both"/>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val="en-US" w:eastAsia="ru-RU"/>
              </w:rPr>
              <w:lastRenderedPageBreak/>
              <w:t>1</w:t>
            </w:r>
            <w:r w:rsidR="00E06FC9">
              <w:rPr>
                <w:rFonts w:ascii="Times New Roman" w:eastAsia="Times New Roman" w:hAnsi="Times New Roman" w:cs="Times New Roman"/>
                <w:sz w:val="28"/>
                <w:szCs w:val="28"/>
                <w:lang w:eastAsia="ru-RU"/>
              </w:rPr>
              <w:t>0</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Сольные</w:t>
            </w:r>
            <w:r w:rsidR="006763DF">
              <w:rPr>
                <w:rFonts w:ascii="Times New Roman" w:eastAsia="Times New Roman" w:hAnsi="Times New Roman" w:cs="Times New Roman"/>
                <w:sz w:val="28"/>
                <w:szCs w:val="28"/>
                <w:lang w:eastAsia="ru-RU"/>
              </w:rPr>
              <w:t>,</w:t>
            </w:r>
            <w:r w:rsidRPr="00A25703">
              <w:rPr>
                <w:rFonts w:ascii="Times New Roman" w:eastAsia="Times New Roman" w:hAnsi="Times New Roman" w:cs="Times New Roman"/>
                <w:sz w:val="28"/>
                <w:szCs w:val="28"/>
                <w:lang w:eastAsia="ru-RU"/>
              </w:rPr>
              <w:t xml:space="preserve"> концертные (театральные) выступления коллективов (1 раз в месяц)</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5%</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е</w:t>
            </w:r>
            <w:proofErr w:type="spellStart"/>
            <w:r w:rsidR="00A25703" w:rsidRPr="00A25703">
              <w:rPr>
                <w:rFonts w:ascii="Times New Roman" w:eastAsia="Times New Roman" w:hAnsi="Times New Roman" w:cs="Times New Roman"/>
                <w:sz w:val="28"/>
                <w:szCs w:val="28"/>
                <w:lang w:val="en-US" w:eastAsia="ru-RU"/>
              </w:rPr>
              <w:t>жемесячно</w:t>
            </w:r>
            <w:proofErr w:type="spellEnd"/>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E06FC9" w:rsidRDefault="00A25703" w:rsidP="00505183">
            <w:pPr>
              <w:spacing w:after="0" w:line="240" w:lineRule="auto"/>
              <w:jc w:val="both"/>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val="en-US" w:eastAsia="ru-RU"/>
              </w:rPr>
              <w:t>1</w:t>
            </w:r>
            <w:r w:rsidR="00E06FC9">
              <w:rPr>
                <w:rFonts w:ascii="Times New Roman" w:eastAsia="Times New Roman" w:hAnsi="Times New Roman" w:cs="Times New Roman"/>
                <w:sz w:val="28"/>
                <w:szCs w:val="28"/>
                <w:lang w:eastAsia="ru-RU"/>
              </w:rPr>
              <w:t>1</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Участие в культурно-массовом мероприятии в качестве ведущего, исполнителя, в самодеятельном художественном коллективе</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е</w:t>
            </w:r>
            <w:proofErr w:type="spellStart"/>
            <w:r w:rsidR="00A25703" w:rsidRPr="00A25703">
              <w:rPr>
                <w:rFonts w:ascii="Times New Roman" w:eastAsia="Times New Roman" w:hAnsi="Times New Roman" w:cs="Times New Roman"/>
                <w:sz w:val="28"/>
                <w:szCs w:val="28"/>
                <w:lang w:val="en-US" w:eastAsia="ru-RU"/>
              </w:rPr>
              <w:t>жемесячно</w:t>
            </w:r>
            <w:proofErr w:type="spellEnd"/>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2F4D21" w:rsidP="0050518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A25703" w:rsidRPr="00A25703">
              <w:rPr>
                <w:rFonts w:ascii="Times New Roman" w:eastAsia="Times New Roman" w:hAnsi="Times New Roman" w:cs="Times New Roman"/>
                <w:sz w:val="28"/>
                <w:szCs w:val="28"/>
                <w:lang w:val="en-US" w:eastAsia="ru-RU"/>
              </w:rPr>
              <w:t>2</w:t>
            </w:r>
          </w:p>
        </w:tc>
        <w:tc>
          <w:tcPr>
            <w:tcW w:w="4680" w:type="dxa"/>
            <w:tcBorders>
              <w:top w:val="single" w:sz="4" w:space="0" w:color="000000"/>
              <w:left w:val="single" w:sz="4" w:space="0" w:color="000000"/>
              <w:bottom w:val="single" w:sz="4" w:space="0" w:color="000000"/>
              <w:right w:val="single" w:sz="4" w:space="0" w:color="000000"/>
            </w:tcBorders>
          </w:tcPr>
          <w:p w:rsidR="00A25703" w:rsidRPr="002B1F7C" w:rsidRDefault="002B1F7C" w:rsidP="00505183">
            <w:pPr>
              <w:spacing w:after="0" w:line="240" w:lineRule="auto"/>
              <w:jc w:val="both"/>
              <w:rPr>
                <w:rFonts w:ascii="Times New Roman" w:eastAsia="Times New Roman" w:hAnsi="Times New Roman" w:cs="Times New Roman"/>
                <w:sz w:val="28"/>
                <w:szCs w:val="28"/>
                <w:lang w:eastAsia="ru-RU"/>
              </w:rPr>
            </w:pPr>
            <w:r w:rsidRPr="002B1F7C">
              <w:rPr>
                <w:rFonts w:ascii="Times New Roman" w:eastAsia="Times New Roman" w:hAnsi="Times New Roman" w:cs="Times New Roman"/>
                <w:sz w:val="28"/>
                <w:szCs w:val="28"/>
                <w:lang w:eastAsia="ru-RU"/>
              </w:rPr>
              <w:t xml:space="preserve">Наполняемость </w:t>
            </w:r>
            <w:proofErr w:type="spellStart"/>
            <w:r w:rsidR="00A25703" w:rsidRPr="002B1F7C">
              <w:rPr>
                <w:rFonts w:ascii="Times New Roman" w:eastAsia="Times New Roman" w:hAnsi="Times New Roman" w:cs="Times New Roman"/>
                <w:sz w:val="28"/>
                <w:szCs w:val="28"/>
                <w:lang w:val="en-US" w:eastAsia="ru-RU"/>
              </w:rPr>
              <w:t>сайта</w:t>
            </w:r>
            <w:proofErr w:type="spellEnd"/>
            <w:r>
              <w:rPr>
                <w:rFonts w:ascii="Times New Roman" w:eastAsia="Times New Roman" w:hAnsi="Times New Roman" w:cs="Times New Roman"/>
                <w:sz w:val="28"/>
                <w:szCs w:val="28"/>
                <w:lang w:eastAsia="ru-RU"/>
              </w:rPr>
              <w:t>.</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5%</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е</w:t>
            </w:r>
            <w:proofErr w:type="spellStart"/>
            <w:r w:rsidR="00D4788D">
              <w:rPr>
                <w:rFonts w:ascii="Times New Roman" w:eastAsia="Times New Roman" w:hAnsi="Times New Roman" w:cs="Times New Roman"/>
                <w:sz w:val="28"/>
                <w:szCs w:val="28"/>
                <w:lang w:val="en-US" w:eastAsia="ru-RU"/>
              </w:rPr>
              <w:t>жемесяч</w:t>
            </w:r>
            <w:r w:rsidR="00A25703" w:rsidRPr="00A25703">
              <w:rPr>
                <w:rFonts w:ascii="Times New Roman" w:eastAsia="Times New Roman" w:hAnsi="Times New Roman" w:cs="Times New Roman"/>
                <w:sz w:val="28"/>
                <w:szCs w:val="28"/>
                <w:lang w:val="en-US" w:eastAsia="ru-RU"/>
              </w:rPr>
              <w:t>но</w:t>
            </w:r>
            <w:proofErr w:type="spellEnd"/>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2F4D21" w:rsidP="0050518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A25703" w:rsidRPr="00A25703">
              <w:rPr>
                <w:rFonts w:ascii="Times New Roman" w:eastAsia="Times New Roman" w:hAnsi="Times New Roman" w:cs="Times New Roman"/>
                <w:sz w:val="28"/>
                <w:szCs w:val="28"/>
                <w:lang w:val="en-US" w:eastAsia="ru-RU"/>
              </w:rPr>
              <w:t>3</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Наличие творческой инициативы в проектной 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е</w:t>
            </w:r>
            <w:proofErr w:type="spellStart"/>
            <w:r w:rsidR="00A25703" w:rsidRPr="00A25703">
              <w:rPr>
                <w:rFonts w:ascii="Times New Roman" w:eastAsia="Times New Roman" w:hAnsi="Times New Roman" w:cs="Times New Roman"/>
                <w:sz w:val="28"/>
                <w:szCs w:val="28"/>
                <w:lang w:val="en-US" w:eastAsia="ru-RU"/>
              </w:rPr>
              <w:t>жеква</w:t>
            </w:r>
            <w:bookmarkStart w:id="3" w:name="_GoBack"/>
            <w:bookmarkEnd w:id="3"/>
            <w:r w:rsidR="00A25703" w:rsidRPr="00A25703">
              <w:rPr>
                <w:rFonts w:ascii="Times New Roman" w:eastAsia="Times New Roman" w:hAnsi="Times New Roman" w:cs="Times New Roman"/>
                <w:sz w:val="28"/>
                <w:szCs w:val="28"/>
                <w:lang w:val="en-US" w:eastAsia="ru-RU"/>
              </w:rPr>
              <w:t>ртально</w:t>
            </w:r>
            <w:proofErr w:type="spellEnd"/>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B477DE" w:rsidRDefault="00B477DE" w:rsidP="005051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Организация, проведение и участие в мероприятиях, направленных на повышение авторитета и имиджа учреждения.</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е</w:t>
            </w:r>
            <w:proofErr w:type="spellStart"/>
            <w:r w:rsidR="00A25703" w:rsidRPr="00A25703">
              <w:rPr>
                <w:rFonts w:ascii="Times New Roman" w:eastAsia="Times New Roman" w:hAnsi="Times New Roman" w:cs="Times New Roman"/>
                <w:sz w:val="28"/>
                <w:szCs w:val="28"/>
                <w:lang w:val="en-US" w:eastAsia="ru-RU"/>
              </w:rPr>
              <w:t>жеквартально</w:t>
            </w:r>
            <w:proofErr w:type="spellEnd"/>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B477DE" w:rsidP="0050518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A25703" w:rsidRPr="00A25703">
              <w:rPr>
                <w:rFonts w:ascii="Times New Roman" w:eastAsia="Times New Roman" w:hAnsi="Times New Roman" w:cs="Times New Roman"/>
                <w:sz w:val="28"/>
                <w:szCs w:val="28"/>
                <w:lang w:val="en-US" w:eastAsia="ru-RU"/>
              </w:rPr>
              <w:t>5</w:t>
            </w:r>
          </w:p>
        </w:tc>
        <w:tc>
          <w:tcPr>
            <w:tcW w:w="4680"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outlineLvl w:val="2"/>
              <w:rPr>
                <w:rFonts w:ascii="Times New Roman" w:eastAsia="Times New Roman" w:hAnsi="Times New Roman" w:cs="Times New Roman"/>
                <w:b/>
                <w:bCs/>
                <w:sz w:val="28"/>
                <w:szCs w:val="28"/>
                <w:lang w:eastAsia="ru-RU"/>
              </w:rPr>
            </w:pPr>
            <w:r w:rsidRPr="00A25703">
              <w:rPr>
                <w:rFonts w:ascii="Times New Roman" w:eastAsia="Times New Roman" w:hAnsi="Times New Roman" w:cs="Times New Roman"/>
                <w:bCs/>
                <w:sz w:val="28"/>
                <w:szCs w:val="28"/>
                <w:lang w:eastAsia="ru-RU"/>
              </w:rPr>
              <w:t>Выполнение работы, не входящей в должностные обязанности.</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outlineLvl w:val="2"/>
              <w:rPr>
                <w:rFonts w:ascii="Times New Roman" w:eastAsia="Times New Roman" w:hAnsi="Times New Roman" w:cs="Times New Roman"/>
                <w:bCs/>
                <w:sz w:val="28"/>
                <w:szCs w:val="28"/>
                <w:lang w:val="en-US" w:eastAsia="ru-RU"/>
              </w:rPr>
            </w:pPr>
            <w:r w:rsidRPr="00A25703">
              <w:rPr>
                <w:rFonts w:ascii="Times New Roman" w:eastAsia="Times New Roman" w:hAnsi="Times New Roman" w:cs="Times New Roman"/>
                <w:bCs/>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outlineLvl w:val="2"/>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eastAsia="ru-RU"/>
              </w:rPr>
              <w:t>е</w:t>
            </w:r>
            <w:proofErr w:type="spellStart"/>
            <w:r w:rsidR="00A25703" w:rsidRPr="00A25703">
              <w:rPr>
                <w:rFonts w:ascii="Times New Roman" w:eastAsia="Times New Roman" w:hAnsi="Times New Roman" w:cs="Times New Roman"/>
                <w:bCs/>
                <w:sz w:val="28"/>
                <w:szCs w:val="28"/>
                <w:lang w:val="en-US" w:eastAsia="ru-RU"/>
              </w:rPr>
              <w:t>жеквартально</w:t>
            </w:r>
            <w:proofErr w:type="spellEnd"/>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B477DE" w:rsidP="0050518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A25703" w:rsidRPr="00A25703">
              <w:rPr>
                <w:rFonts w:ascii="Times New Roman" w:eastAsia="Times New Roman" w:hAnsi="Times New Roman" w:cs="Times New Roman"/>
                <w:sz w:val="28"/>
                <w:szCs w:val="28"/>
                <w:lang w:val="en-US" w:eastAsia="ru-RU"/>
              </w:rPr>
              <w:t>6</w:t>
            </w:r>
          </w:p>
        </w:tc>
        <w:tc>
          <w:tcPr>
            <w:tcW w:w="4680" w:type="dxa"/>
            <w:tcBorders>
              <w:top w:val="single" w:sz="4" w:space="0" w:color="000000"/>
              <w:left w:val="single" w:sz="4" w:space="0" w:color="000000"/>
              <w:bottom w:val="single" w:sz="4" w:space="0" w:color="000000"/>
              <w:right w:val="single" w:sz="4" w:space="0" w:color="000000"/>
            </w:tcBorders>
          </w:tcPr>
          <w:p w:rsidR="00A25703" w:rsidRPr="00A31BFC" w:rsidRDefault="00A25703" w:rsidP="00CB28AC">
            <w:pPr>
              <w:spacing w:after="0" w:line="240" w:lineRule="auto"/>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 xml:space="preserve">Соблюдение режима экономии, выполнение энергосберегающих мероприятий, недопущение случаев использования приборов освещения в дневное время суток; энергоемких электроприборов, в том числе нагревательных и обогревательных. </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е</w:t>
            </w:r>
            <w:proofErr w:type="spellStart"/>
            <w:r w:rsidR="00A25703" w:rsidRPr="00A25703">
              <w:rPr>
                <w:rFonts w:ascii="Times New Roman" w:eastAsia="Times New Roman" w:hAnsi="Times New Roman" w:cs="Times New Roman"/>
                <w:sz w:val="28"/>
                <w:szCs w:val="28"/>
                <w:lang w:val="en-US" w:eastAsia="ru-RU"/>
              </w:rPr>
              <w:t>жеквартально</w:t>
            </w:r>
            <w:proofErr w:type="spellEnd"/>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B477DE" w:rsidP="0050518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A25703" w:rsidRPr="00A25703">
              <w:rPr>
                <w:rFonts w:ascii="Times New Roman" w:eastAsia="Times New Roman" w:hAnsi="Times New Roman" w:cs="Times New Roman"/>
                <w:sz w:val="28"/>
                <w:szCs w:val="28"/>
                <w:lang w:val="en-US" w:eastAsia="ru-RU"/>
              </w:rPr>
              <w:t>7</w:t>
            </w:r>
          </w:p>
        </w:tc>
        <w:tc>
          <w:tcPr>
            <w:tcW w:w="4680" w:type="dxa"/>
            <w:tcBorders>
              <w:top w:val="single" w:sz="4" w:space="0" w:color="000000"/>
              <w:left w:val="single" w:sz="4" w:space="0" w:color="000000"/>
              <w:bottom w:val="single" w:sz="4" w:space="0" w:color="000000"/>
              <w:right w:val="single" w:sz="4" w:space="0" w:color="000000"/>
            </w:tcBorders>
            <w:vAlign w:val="center"/>
          </w:tcPr>
          <w:p w:rsidR="00A25703" w:rsidRPr="00A25703" w:rsidRDefault="00A25703" w:rsidP="00CB28AC">
            <w:pPr>
              <w:spacing w:after="0" w:line="240" w:lineRule="auto"/>
              <w:rPr>
                <w:rFonts w:ascii="Times New Roman" w:eastAsia="Times New Roman" w:hAnsi="Times New Roman" w:cs="Times New Roman"/>
                <w:b/>
                <w:bCs/>
                <w:sz w:val="28"/>
                <w:szCs w:val="28"/>
                <w:lang w:eastAsia="ru-RU"/>
              </w:rPr>
            </w:pPr>
            <w:r w:rsidRPr="00A25703">
              <w:rPr>
                <w:rFonts w:ascii="Times New Roman" w:eastAsia="Times New Roman" w:hAnsi="Times New Roman" w:cs="Times New Roman"/>
                <w:sz w:val="28"/>
                <w:szCs w:val="28"/>
                <w:lang w:eastAsia="ru-RU"/>
              </w:rPr>
              <w:t>Соблюдение сроков и порядка предоставления отчетности (месячный, квартальный, годовой), предоставление качественной оперативной информации.</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right="-144"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outlineLvl w:val="2"/>
              <w:rPr>
                <w:rFonts w:ascii="Times New Roman" w:eastAsia="Times New Roman" w:hAnsi="Times New Roman" w:cs="Times New Roman"/>
                <w:bCs/>
                <w:sz w:val="28"/>
                <w:szCs w:val="28"/>
                <w:lang w:val="en-US" w:eastAsia="ru-RU"/>
              </w:rPr>
            </w:pPr>
            <w:r>
              <w:rPr>
                <w:rFonts w:ascii="Times New Roman" w:eastAsia="Times New Roman" w:hAnsi="Times New Roman" w:cs="Times New Roman"/>
                <w:sz w:val="28"/>
                <w:szCs w:val="28"/>
                <w:lang w:eastAsia="ru-RU"/>
              </w:rPr>
              <w:t>е</w:t>
            </w:r>
            <w:proofErr w:type="spellStart"/>
            <w:r w:rsidR="00A25703" w:rsidRPr="00A25703">
              <w:rPr>
                <w:rFonts w:ascii="Times New Roman" w:eastAsia="Times New Roman" w:hAnsi="Times New Roman" w:cs="Times New Roman"/>
                <w:sz w:val="28"/>
                <w:szCs w:val="28"/>
                <w:lang w:val="en-US" w:eastAsia="ru-RU"/>
              </w:rPr>
              <w:t>жеквартально</w:t>
            </w:r>
            <w:proofErr w:type="spellEnd"/>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E06FC9" w:rsidRDefault="00E06FC9" w:rsidP="005051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4680" w:type="dxa"/>
            <w:tcBorders>
              <w:top w:val="single" w:sz="4" w:space="0" w:color="000000"/>
              <w:left w:val="single" w:sz="4" w:space="0" w:color="000000"/>
              <w:bottom w:val="single" w:sz="4" w:space="0" w:color="000000"/>
              <w:right w:val="single" w:sz="4" w:space="0" w:color="000000"/>
            </w:tcBorders>
            <w:vAlign w:val="center"/>
          </w:tcPr>
          <w:p w:rsidR="00A25703" w:rsidRPr="00A25703" w:rsidRDefault="00A25703" w:rsidP="00CB28AC">
            <w:pPr>
              <w:spacing w:after="0" w:line="240" w:lineRule="auto"/>
              <w:rPr>
                <w:rFonts w:ascii="Times New Roman" w:eastAsia="Times New Roman" w:hAnsi="Times New Roman" w:cs="Times New Roman"/>
                <w:bCs/>
                <w:sz w:val="28"/>
                <w:szCs w:val="28"/>
                <w:lang w:eastAsia="ru-RU"/>
              </w:rPr>
            </w:pPr>
            <w:r w:rsidRPr="00A25703">
              <w:rPr>
                <w:rFonts w:ascii="Times New Roman" w:eastAsia="Times New Roman" w:hAnsi="Times New Roman" w:cs="Times New Roman"/>
                <w:bCs/>
                <w:sz w:val="28"/>
                <w:szCs w:val="28"/>
                <w:lang w:eastAsia="ru-RU"/>
              </w:rPr>
              <w:t>Публичное выступление. Отчет перед населением (сход граждан).</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right="-144" w:firstLine="567"/>
              <w:jc w:val="center"/>
              <w:rPr>
                <w:rFonts w:ascii="Times New Roman" w:eastAsia="Times New Roman" w:hAnsi="Times New Roman" w:cs="Times New Roman"/>
                <w:sz w:val="28"/>
                <w:szCs w:val="28"/>
                <w:lang w:val="en-US" w:eastAsia="ru-RU"/>
              </w:rPr>
            </w:pPr>
            <w:r w:rsidRPr="00A25703">
              <w:rPr>
                <w:rFonts w:ascii="Times New Roman" w:eastAsia="Times New Roman" w:hAnsi="Times New Roman" w:cs="Times New Roman"/>
                <w:sz w:val="28"/>
                <w:szCs w:val="28"/>
                <w:lang w:val="en-US"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firstLine="32"/>
              <w:jc w:val="center"/>
              <w:outlineLvl w:val="2"/>
              <w:rPr>
                <w:rFonts w:ascii="Times New Roman" w:eastAsia="Times New Roman" w:hAnsi="Times New Roman" w:cs="Times New Roman"/>
                <w:bCs/>
                <w:sz w:val="28"/>
                <w:szCs w:val="28"/>
                <w:lang w:val="en-US" w:eastAsia="ru-RU"/>
              </w:rPr>
            </w:pPr>
            <w:r w:rsidRPr="00A25703">
              <w:rPr>
                <w:rFonts w:ascii="Times New Roman" w:eastAsia="Times New Roman" w:hAnsi="Times New Roman" w:cs="Times New Roman"/>
                <w:bCs/>
                <w:sz w:val="28"/>
                <w:szCs w:val="28"/>
                <w:lang w:val="en-US" w:eastAsia="ru-RU"/>
              </w:rPr>
              <w:t xml:space="preserve">1 </w:t>
            </w:r>
            <w:proofErr w:type="spellStart"/>
            <w:r w:rsidRPr="00A25703">
              <w:rPr>
                <w:rFonts w:ascii="Times New Roman" w:eastAsia="Times New Roman" w:hAnsi="Times New Roman" w:cs="Times New Roman"/>
                <w:bCs/>
                <w:sz w:val="28"/>
                <w:szCs w:val="28"/>
                <w:lang w:val="en-US" w:eastAsia="ru-RU"/>
              </w:rPr>
              <w:t>раз</w:t>
            </w:r>
            <w:proofErr w:type="spellEnd"/>
            <w:r w:rsidRPr="00A25703">
              <w:rPr>
                <w:rFonts w:ascii="Times New Roman" w:eastAsia="Times New Roman" w:hAnsi="Times New Roman" w:cs="Times New Roman"/>
                <w:bCs/>
                <w:sz w:val="28"/>
                <w:szCs w:val="28"/>
                <w:lang w:val="en-US" w:eastAsia="ru-RU"/>
              </w:rPr>
              <w:t xml:space="preserve"> в </w:t>
            </w:r>
            <w:proofErr w:type="spellStart"/>
            <w:r w:rsidRPr="00A25703">
              <w:rPr>
                <w:rFonts w:ascii="Times New Roman" w:eastAsia="Times New Roman" w:hAnsi="Times New Roman" w:cs="Times New Roman"/>
                <w:bCs/>
                <w:sz w:val="28"/>
                <w:szCs w:val="28"/>
                <w:lang w:val="en-US" w:eastAsia="ru-RU"/>
              </w:rPr>
              <w:t>год</w:t>
            </w:r>
            <w:proofErr w:type="spellEnd"/>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B477DE" w:rsidP="005051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A25703" w:rsidRPr="00A25703">
              <w:rPr>
                <w:rFonts w:ascii="Times New Roman" w:eastAsia="Times New Roman" w:hAnsi="Times New Roman" w:cs="Times New Roman"/>
                <w:sz w:val="28"/>
                <w:szCs w:val="28"/>
                <w:lang w:eastAsia="ru-RU"/>
              </w:rPr>
              <w:t>.</w:t>
            </w:r>
          </w:p>
        </w:tc>
        <w:tc>
          <w:tcPr>
            <w:tcW w:w="4680" w:type="dxa"/>
            <w:tcBorders>
              <w:top w:val="single" w:sz="4" w:space="0" w:color="000000"/>
              <w:left w:val="single" w:sz="4" w:space="0" w:color="000000"/>
              <w:bottom w:val="single" w:sz="4" w:space="0" w:color="000000"/>
              <w:right w:val="single" w:sz="4" w:space="0" w:color="000000"/>
            </w:tcBorders>
            <w:vAlign w:val="center"/>
          </w:tcPr>
          <w:p w:rsidR="00A25703" w:rsidRPr="00A25703" w:rsidRDefault="00A25703" w:rsidP="00CB28AC">
            <w:pPr>
              <w:spacing w:after="0" w:line="240" w:lineRule="auto"/>
              <w:rPr>
                <w:rFonts w:ascii="Times New Roman" w:eastAsia="Times New Roman" w:hAnsi="Times New Roman" w:cs="Times New Roman"/>
                <w:bCs/>
                <w:sz w:val="28"/>
                <w:szCs w:val="28"/>
                <w:lang w:eastAsia="ru-RU"/>
              </w:rPr>
            </w:pPr>
            <w:r w:rsidRPr="00A25703">
              <w:rPr>
                <w:rFonts w:ascii="Times New Roman" w:eastAsia="Times New Roman" w:hAnsi="Times New Roman" w:cs="Times New Roman"/>
                <w:sz w:val="28"/>
                <w:szCs w:val="28"/>
                <w:lang w:eastAsia="ru-RU"/>
              </w:rPr>
              <w:t>Информации в СМИ (1 раз в месяц)</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right="-144" w:firstLine="567"/>
              <w:jc w:val="center"/>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5%</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B477DE" w:rsidP="00CB28AC">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ежеквартально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B477DE" w:rsidP="005051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25703" w:rsidRPr="00A25703">
              <w:rPr>
                <w:rFonts w:ascii="Times New Roman" w:eastAsia="Times New Roman" w:hAnsi="Times New Roman" w:cs="Times New Roman"/>
                <w:sz w:val="28"/>
                <w:szCs w:val="28"/>
                <w:lang w:eastAsia="ru-RU"/>
              </w:rPr>
              <w:t>0.</w:t>
            </w:r>
          </w:p>
        </w:tc>
        <w:tc>
          <w:tcPr>
            <w:tcW w:w="4680" w:type="dxa"/>
            <w:tcBorders>
              <w:top w:val="single" w:sz="4" w:space="0" w:color="000000"/>
              <w:left w:val="single" w:sz="4" w:space="0" w:color="000000"/>
              <w:bottom w:val="single" w:sz="4" w:space="0" w:color="000000"/>
              <w:right w:val="single" w:sz="4" w:space="0" w:color="000000"/>
            </w:tcBorders>
            <w:vAlign w:val="center"/>
          </w:tcPr>
          <w:p w:rsidR="00A25703" w:rsidRPr="00A25703" w:rsidRDefault="00A25703" w:rsidP="00CB28AC">
            <w:pPr>
              <w:spacing w:after="0" w:line="240" w:lineRule="auto"/>
              <w:ind w:firstLine="567"/>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 xml:space="preserve">Оказание практической помощи  коллективам предприятий, организаций поселка  </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right="-144" w:firstLine="567"/>
              <w:jc w:val="center"/>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5%</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B477DE" w:rsidP="00CB28AC">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ежеквартально</w:t>
            </w:r>
          </w:p>
        </w:tc>
      </w:tr>
      <w:tr w:rsidR="00A25703" w:rsidRPr="00A25703" w:rsidTr="00E06FC9">
        <w:tc>
          <w:tcPr>
            <w:tcW w:w="675" w:type="dxa"/>
            <w:tcBorders>
              <w:top w:val="single" w:sz="4" w:space="0" w:color="000000"/>
              <w:left w:val="single" w:sz="4" w:space="0" w:color="000000"/>
              <w:bottom w:val="single" w:sz="4" w:space="0" w:color="000000"/>
              <w:right w:val="single" w:sz="4" w:space="0" w:color="000000"/>
            </w:tcBorders>
          </w:tcPr>
          <w:p w:rsidR="00A25703" w:rsidRPr="00A25703" w:rsidRDefault="00B477DE" w:rsidP="005051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25703" w:rsidRPr="00A25703">
              <w:rPr>
                <w:rFonts w:ascii="Times New Roman" w:eastAsia="Times New Roman" w:hAnsi="Times New Roman" w:cs="Times New Roman"/>
                <w:sz w:val="28"/>
                <w:szCs w:val="28"/>
                <w:lang w:eastAsia="ru-RU"/>
              </w:rPr>
              <w:t>1</w:t>
            </w:r>
          </w:p>
        </w:tc>
        <w:tc>
          <w:tcPr>
            <w:tcW w:w="4680" w:type="dxa"/>
            <w:tcBorders>
              <w:top w:val="single" w:sz="4" w:space="0" w:color="000000"/>
              <w:left w:val="single" w:sz="4" w:space="0" w:color="000000"/>
              <w:bottom w:val="single" w:sz="4" w:space="0" w:color="000000"/>
              <w:right w:val="single" w:sz="4" w:space="0" w:color="000000"/>
            </w:tcBorders>
            <w:vAlign w:val="center"/>
          </w:tcPr>
          <w:p w:rsidR="00A25703" w:rsidRPr="00A25703" w:rsidRDefault="00A25703" w:rsidP="00CB28AC">
            <w:pPr>
              <w:spacing w:after="0" w:line="240" w:lineRule="auto"/>
              <w:ind w:firstLine="567"/>
              <w:rPr>
                <w:rFonts w:ascii="Times New Roman" w:eastAsia="Times New Roman" w:hAnsi="Times New Roman" w:cs="Times New Roman"/>
                <w:sz w:val="28"/>
                <w:szCs w:val="28"/>
                <w:lang w:eastAsia="ru-RU"/>
              </w:rPr>
            </w:pPr>
            <w:r w:rsidRPr="00A25703">
              <w:rPr>
                <w:rFonts w:ascii="Times New Roman" w:eastAsia="Calibri" w:hAnsi="Times New Roman" w:cs="Times New Roman"/>
                <w:sz w:val="28"/>
                <w:szCs w:val="28"/>
                <w:lang w:eastAsia="ru-RU"/>
              </w:rPr>
              <w:t>Оперативное исполнение сверхплановых заданий</w:t>
            </w:r>
          </w:p>
        </w:tc>
        <w:tc>
          <w:tcPr>
            <w:tcW w:w="2835" w:type="dxa"/>
            <w:tcBorders>
              <w:top w:val="single" w:sz="4" w:space="0" w:color="000000"/>
              <w:left w:val="single" w:sz="4" w:space="0" w:color="000000"/>
              <w:bottom w:val="single" w:sz="4" w:space="0" w:color="000000"/>
              <w:right w:val="single" w:sz="4" w:space="0" w:color="000000"/>
            </w:tcBorders>
          </w:tcPr>
          <w:p w:rsidR="00A25703" w:rsidRPr="00A25703" w:rsidRDefault="00A25703" w:rsidP="00CB28AC">
            <w:pPr>
              <w:spacing w:after="0" w:line="240" w:lineRule="auto"/>
              <w:ind w:right="-144" w:firstLine="567"/>
              <w:jc w:val="center"/>
              <w:rPr>
                <w:rFonts w:ascii="Times New Roman" w:eastAsia="Times New Roman" w:hAnsi="Times New Roman" w:cs="Times New Roman"/>
                <w:sz w:val="28"/>
                <w:szCs w:val="28"/>
                <w:lang w:eastAsia="ru-RU"/>
              </w:rPr>
            </w:pPr>
            <w:r w:rsidRPr="00A25703">
              <w:rPr>
                <w:rFonts w:ascii="Times New Roman" w:eastAsia="Times New Roman" w:hAnsi="Times New Roman" w:cs="Times New Roman"/>
                <w:sz w:val="28"/>
                <w:szCs w:val="28"/>
                <w:lang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A25703" w:rsidRPr="00A25703" w:rsidRDefault="00CB715D" w:rsidP="00CB28AC">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A25703" w:rsidRPr="00A25703">
              <w:rPr>
                <w:rFonts w:ascii="Times New Roman" w:eastAsia="Times New Roman" w:hAnsi="Times New Roman" w:cs="Times New Roman"/>
                <w:bCs/>
                <w:sz w:val="28"/>
                <w:szCs w:val="28"/>
                <w:lang w:eastAsia="ru-RU"/>
              </w:rPr>
              <w:t>о факту</w:t>
            </w:r>
          </w:p>
        </w:tc>
      </w:tr>
      <w:tr w:rsidR="000331D4" w:rsidRPr="00A25703" w:rsidTr="00E06FC9">
        <w:tc>
          <w:tcPr>
            <w:tcW w:w="675" w:type="dxa"/>
            <w:tcBorders>
              <w:top w:val="single" w:sz="4" w:space="0" w:color="000000"/>
              <w:left w:val="single" w:sz="4" w:space="0" w:color="000000"/>
              <w:bottom w:val="single" w:sz="4" w:space="0" w:color="000000"/>
              <w:right w:val="single" w:sz="4" w:space="0" w:color="000000"/>
            </w:tcBorders>
          </w:tcPr>
          <w:p w:rsidR="000331D4" w:rsidRPr="00CB28AC" w:rsidRDefault="00B477DE"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22</w:t>
            </w:r>
          </w:p>
        </w:tc>
        <w:tc>
          <w:tcPr>
            <w:tcW w:w="4680" w:type="dxa"/>
            <w:tcBorders>
              <w:top w:val="single" w:sz="4" w:space="0" w:color="000000"/>
              <w:left w:val="single" w:sz="4" w:space="0" w:color="000000"/>
              <w:bottom w:val="single" w:sz="4" w:space="0" w:color="000000"/>
              <w:right w:val="single" w:sz="4" w:space="0" w:color="000000"/>
            </w:tcBorders>
          </w:tcPr>
          <w:p w:rsidR="000331D4" w:rsidRPr="00CB28AC" w:rsidRDefault="000331D4" w:rsidP="00CB28AC">
            <w:pPr>
              <w:pStyle w:val="aa"/>
              <w:rPr>
                <w:rFonts w:ascii="Times New Roman" w:hAnsi="Times New Roman" w:cs="Times New Roman"/>
                <w:sz w:val="28"/>
                <w:szCs w:val="28"/>
              </w:rPr>
            </w:pPr>
            <w:r w:rsidRPr="00CB28AC">
              <w:rPr>
                <w:rFonts w:ascii="Times New Roman" w:hAnsi="Times New Roman" w:cs="Times New Roman"/>
                <w:sz w:val="28"/>
                <w:szCs w:val="28"/>
              </w:rPr>
              <w:t>Участие в дистанционных конкурсах, фестивалях, мероприятиях и выставках:</w:t>
            </w:r>
          </w:p>
          <w:p w:rsidR="000331D4" w:rsidRPr="00CB28AC" w:rsidRDefault="0019662B" w:rsidP="00CB28AC">
            <w:pPr>
              <w:pStyle w:val="aa"/>
              <w:rPr>
                <w:rFonts w:ascii="Times New Roman" w:hAnsi="Times New Roman" w:cs="Times New Roman"/>
                <w:sz w:val="28"/>
                <w:szCs w:val="28"/>
              </w:rPr>
            </w:pPr>
            <w:r w:rsidRPr="00CB28AC">
              <w:rPr>
                <w:rFonts w:ascii="Times New Roman" w:hAnsi="Times New Roman" w:cs="Times New Roman"/>
                <w:sz w:val="28"/>
                <w:szCs w:val="28"/>
              </w:rPr>
              <w:t>- районных;</w:t>
            </w:r>
          </w:p>
          <w:p w:rsidR="000331D4" w:rsidRPr="00CB28AC" w:rsidRDefault="000331D4" w:rsidP="00CB28AC">
            <w:pPr>
              <w:pStyle w:val="aa"/>
              <w:rPr>
                <w:rFonts w:ascii="Times New Roman" w:hAnsi="Times New Roman" w:cs="Times New Roman"/>
                <w:sz w:val="28"/>
                <w:szCs w:val="28"/>
              </w:rPr>
            </w:pPr>
            <w:r w:rsidRPr="00CB28AC">
              <w:rPr>
                <w:rFonts w:ascii="Times New Roman" w:hAnsi="Times New Roman" w:cs="Times New Roman"/>
                <w:sz w:val="28"/>
                <w:szCs w:val="28"/>
              </w:rPr>
              <w:t>- окружных;</w:t>
            </w:r>
          </w:p>
          <w:p w:rsidR="000331D4" w:rsidRPr="00CB28AC" w:rsidRDefault="000331D4" w:rsidP="00CB28AC">
            <w:pPr>
              <w:pStyle w:val="aa"/>
              <w:rPr>
                <w:rFonts w:ascii="Times New Roman" w:hAnsi="Times New Roman" w:cs="Times New Roman"/>
                <w:sz w:val="28"/>
                <w:szCs w:val="28"/>
              </w:rPr>
            </w:pPr>
            <w:r w:rsidRPr="00CB28AC">
              <w:rPr>
                <w:rFonts w:ascii="Times New Roman" w:hAnsi="Times New Roman" w:cs="Times New Roman"/>
                <w:sz w:val="28"/>
                <w:szCs w:val="28"/>
              </w:rPr>
              <w:t xml:space="preserve">-всероссийских </w:t>
            </w:r>
          </w:p>
          <w:p w:rsidR="000331D4" w:rsidRPr="00CB28AC" w:rsidRDefault="00B477DE" w:rsidP="00CB28AC">
            <w:pPr>
              <w:pStyle w:val="aa"/>
              <w:rPr>
                <w:rFonts w:ascii="Times New Roman" w:hAnsi="Times New Roman" w:cs="Times New Roman"/>
                <w:sz w:val="28"/>
                <w:szCs w:val="28"/>
              </w:rPr>
            </w:pPr>
            <w:r w:rsidRPr="00CB28AC">
              <w:rPr>
                <w:rFonts w:ascii="Times New Roman" w:hAnsi="Times New Roman" w:cs="Times New Roman"/>
                <w:sz w:val="28"/>
                <w:szCs w:val="28"/>
              </w:rPr>
              <w:t>Л</w:t>
            </w:r>
            <w:r w:rsidR="000331D4" w:rsidRPr="00CB28AC">
              <w:rPr>
                <w:rFonts w:ascii="Times New Roman" w:hAnsi="Times New Roman" w:cs="Times New Roman"/>
                <w:sz w:val="28"/>
                <w:szCs w:val="28"/>
              </w:rPr>
              <w:t>ауреаты, дипломанты I, II, III степеней:</w:t>
            </w:r>
          </w:p>
          <w:p w:rsidR="000331D4" w:rsidRPr="00CB28AC" w:rsidRDefault="000331D4" w:rsidP="00CB28AC">
            <w:pPr>
              <w:pStyle w:val="aa"/>
              <w:rPr>
                <w:rFonts w:ascii="Times New Roman" w:hAnsi="Times New Roman" w:cs="Times New Roman"/>
                <w:sz w:val="28"/>
                <w:szCs w:val="28"/>
              </w:rPr>
            </w:pPr>
            <w:r w:rsidRPr="00CB28AC">
              <w:rPr>
                <w:rFonts w:ascii="Times New Roman" w:hAnsi="Times New Roman" w:cs="Times New Roman"/>
                <w:sz w:val="28"/>
                <w:szCs w:val="28"/>
              </w:rPr>
              <w:lastRenderedPageBreak/>
              <w:t>-районных,</w:t>
            </w:r>
          </w:p>
          <w:p w:rsidR="000331D4" w:rsidRPr="00CB28AC" w:rsidRDefault="000331D4" w:rsidP="00CB28AC">
            <w:pPr>
              <w:pStyle w:val="aa"/>
              <w:rPr>
                <w:rFonts w:ascii="Times New Roman" w:hAnsi="Times New Roman" w:cs="Times New Roman"/>
                <w:sz w:val="28"/>
                <w:szCs w:val="28"/>
              </w:rPr>
            </w:pPr>
            <w:r w:rsidRPr="00CB28AC">
              <w:rPr>
                <w:rFonts w:ascii="Times New Roman" w:hAnsi="Times New Roman" w:cs="Times New Roman"/>
                <w:sz w:val="28"/>
                <w:szCs w:val="28"/>
              </w:rPr>
              <w:t>-региональных;</w:t>
            </w:r>
          </w:p>
          <w:p w:rsidR="000331D4" w:rsidRPr="00CB28AC" w:rsidRDefault="000331D4" w:rsidP="00CB28AC">
            <w:pPr>
              <w:pStyle w:val="aa"/>
              <w:rPr>
                <w:rFonts w:ascii="Times New Roman" w:hAnsi="Times New Roman" w:cs="Times New Roman"/>
                <w:sz w:val="28"/>
                <w:szCs w:val="28"/>
              </w:rPr>
            </w:pPr>
            <w:r w:rsidRPr="00CB28AC">
              <w:rPr>
                <w:rFonts w:ascii="Times New Roman" w:hAnsi="Times New Roman" w:cs="Times New Roman"/>
                <w:sz w:val="28"/>
                <w:szCs w:val="28"/>
              </w:rPr>
              <w:t>- всероссийских.</w:t>
            </w:r>
          </w:p>
        </w:tc>
        <w:tc>
          <w:tcPr>
            <w:tcW w:w="2835" w:type="dxa"/>
            <w:tcBorders>
              <w:top w:val="single" w:sz="4" w:space="0" w:color="000000"/>
              <w:left w:val="single" w:sz="4" w:space="0" w:color="000000"/>
              <w:bottom w:val="single" w:sz="4" w:space="0" w:color="000000"/>
              <w:right w:val="single" w:sz="4" w:space="0" w:color="000000"/>
            </w:tcBorders>
          </w:tcPr>
          <w:p w:rsidR="000331D4" w:rsidRPr="00CB28AC" w:rsidRDefault="000331D4" w:rsidP="00CB28AC">
            <w:pPr>
              <w:pStyle w:val="aa"/>
              <w:rPr>
                <w:rFonts w:ascii="Times New Roman" w:hAnsi="Times New Roman" w:cs="Times New Roman"/>
                <w:sz w:val="28"/>
                <w:szCs w:val="28"/>
              </w:rPr>
            </w:pPr>
          </w:p>
          <w:p w:rsidR="000331D4" w:rsidRPr="00CB28AC" w:rsidRDefault="000331D4" w:rsidP="00CB28AC">
            <w:pPr>
              <w:pStyle w:val="aa"/>
              <w:rPr>
                <w:rFonts w:ascii="Times New Roman" w:hAnsi="Times New Roman" w:cs="Times New Roman"/>
                <w:sz w:val="28"/>
                <w:szCs w:val="28"/>
              </w:rPr>
            </w:pPr>
          </w:p>
          <w:p w:rsidR="000331D4" w:rsidRPr="00CB28AC" w:rsidRDefault="0019662B" w:rsidP="00CB28AC">
            <w:pPr>
              <w:pStyle w:val="aa"/>
              <w:jc w:val="center"/>
              <w:rPr>
                <w:rFonts w:ascii="Times New Roman" w:hAnsi="Times New Roman" w:cs="Times New Roman"/>
                <w:sz w:val="28"/>
                <w:szCs w:val="28"/>
              </w:rPr>
            </w:pPr>
            <w:r w:rsidRPr="00CB28AC">
              <w:rPr>
                <w:rFonts w:ascii="Times New Roman" w:hAnsi="Times New Roman" w:cs="Times New Roman"/>
                <w:sz w:val="28"/>
                <w:szCs w:val="28"/>
              </w:rPr>
              <w:t>10%</w:t>
            </w:r>
          </w:p>
          <w:p w:rsidR="000331D4" w:rsidRPr="00CB28AC" w:rsidRDefault="000331D4" w:rsidP="00CB28AC">
            <w:pPr>
              <w:pStyle w:val="aa"/>
              <w:jc w:val="center"/>
              <w:rPr>
                <w:rFonts w:ascii="Times New Roman" w:hAnsi="Times New Roman" w:cs="Times New Roman"/>
                <w:sz w:val="28"/>
                <w:szCs w:val="28"/>
              </w:rPr>
            </w:pPr>
            <w:r w:rsidRPr="00CB28AC">
              <w:rPr>
                <w:rFonts w:ascii="Times New Roman" w:hAnsi="Times New Roman" w:cs="Times New Roman"/>
                <w:sz w:val="28"/>
                <w:szCs w:val="28"/>
              </w:rPr>
              <w:t>15%</w:t>
            </w:r>
          </w:p>
          <w:p w:rsidR="000331D4" w:rsidRPr="00CB28AC" w:rsidRDefault="000331D4" w:rsidP="00CB28AC">
            <w:pPr>
              <w:pStyle w:val="aa"/>
              <w:jc w:val="center"/>
              <w:rPr>
                <w:rFonts w:ascii="Times New Roman" w:hAnsi="Times New Roman" w:cs="Times New Roman"/>
                <w:sz w:val="28"/>
                <w:szCs w:val="28"/>
              </w:rPr>
            </w:pPr>
            <w:r w:rsidRPr="00CB28AC">
              <w:rPr>
                <w:rFonts w:ascii="Times New Roman" w:hAnsi="Times New Roman" w:cs="Times New Roman"/>
                <w:sz w:val="28"/>
                <w:szCs w:val="28"/>
              </w:rPr>
              <w:t>20%</w:t>
            </w:r>
          </w:p>
          <w:p w:rsidR="000331D4" w:rsidRPr="00CB28AC" w:rsidRDefault="000331D4" w:rsidP="00CB28AC">
            <w:pPr>
              <w:pStyle w:val="aa"/>
              <w:jc w:val="center"/>
              <w:rPr>
                <w:rFonts w:ascii="Times New Roman" w:hAnsi="Times New Roman" w:cs="Times New Roman"/>
                <w:sz w:val="28"/>
                <w:szCs w:val="28"/>
              </w:rPr>
            </w:pPr>
          </w:p>
          <w:p w:rsidR="0019662B" w:rsidRPr="00CB28AC" w:rsidRDefault="0019662B" w:rsidP="00CB28AC">
            <w:pPr>
              <w:pStyle w:val="aa"/>
              <w:jc w:val="center"/>
              <w:rPr>
                <w:rFonts w:ascii="Times New Roman" w:hAnsi="Times New Roman" w:cs="Times New Roman"/>
                <w:sz w:val="28"/>
                <w:szCs w:val="28"/>
              </w:rPr>
            </w:pPr>
          </w:p>
          <w:p w:rsidR="000331D4" w:rsidRPr="00CB28AC" w:rsidRDefault="000331D4" w:rsidP="00CB28AC">
            <w:pPr>
              <w:pStyle w:val="aa"/>
              <w:jc w:val="center"/>
              <w:rPr>
                <w:rFonts w:ascii="Times New Roman" w:hAnsi="Times New Roman" w:cs="Times New Roman"/>
                <w:sz w:val="28"/>
                <w:szCs w:val="28"/>
              </w:rPr>
            </w:pPr>
            <w:r w:rsidRPr="00CB28AC">
              <w:rPr>
                <w:rFonts w:ascii="Times New Roman" w:hAnsi="Times New Roman" w:cs="Times New Roman"/>
                <w:sz w:val="28"/>
                <w:szCs w:val="28"/>
              </w:rPr>
              <w:t>15%</w:t>
            </w:r>
          </w:p>
          <w:p w:rsidR="000331D4" w:rsidRPr="00CB28AC" w:rsidRDefault="000331D4" w:rsidP="00CB28AC">
            <w:pPr>
              <w:pStyle w:val="aa"/>
              <w:jc w:val="center"/>
              <w:rPr>
                <w:rFonts w:ascii="Times New Roman" w:hAnsi="Times New Roman" w:cs="Times New Roman"/>
                <w:sz w:val="28"/>
                <w:szCs w:val="28"/>
              </w:rPr>
            </w:pPr>
            <w:r w:rsidRPr="00CB28AC">
              <w:rPr>
                <w:rFonts w:ascii="Times New Roman" w:hAnsi="Times New Roman" w:cs="Times New Roman"/>
                <w:sz w:val="28"/>
                <w:szCs w:val="28"/>
              </w:rPr>
              <w:lastRenderedPageBreak/>
              <w:t>20%</w:t>
            </w:r>
          </w:p>
          <w:p w:rsidR="000331D4" w:rsidRPr="00CB28AC" w:rsidRDefault="000331D4" w:rsidP="00CB28AC">
            <w:pPr>
              <w:pStyle w:val="aa"/>
              <w:jc w:val="center"/>
              <w:rPr>
                <w:rFonts w:ascii="Times New Roman" w:hAnsi="Times New Roman" w:cs="Times New Roman"/>
                <w:sz w:val="28"/>
                <w:szCs w:val="28"/>
              </w:rPr>
            </w:pPr>
            <w:r w:rsidRPr="00CB28AC">
              <w:rPr>
                <w:rFonts w:ascii="Times New Roman" w:hAnsi="Times New Roman" w:cs="Times New Roman"/>
                <w:sz w:val="28"/>
                <w:szCs w:val="28"/>
              </w:rPr>
              <w:t>25%</w:t>
            </w:r>
          </w:p>
        </w:tc>
        <w:tc>
          <w:tcPr>
            <w:tcW w:w="2126" w:type="dxa"/>
            <w:tcBorders>
              <w:top w:val="single" w:sz="4" w:space="0" w:color="000000"/>
              <w:left w:val="single" w:sz="4" w:space="0" w:color="000000"/>
              <w:bottom w:val="single" w:sz="4" w:space="0" w:color="000000"/>
              <w:right w:val="single" w:sz="4" w:space="0" w:color="000000"/>
            </w:tcBorders>
          </w:tcPr>
          <w:p w:rsidR="000331D4" w:rsidRPr="00CB28AC" w:rsidRDefault="00B477DE" w:rsidP="00CB28AC">
            <w:pPr>
              <w:pStyle w:val="aa"/>
              <w:rPr>
                <w:rFonts w:ascii="Times New Roman" w:hAnsi="Times New Roman" w:cs="Times New Roman"/>
                <w:bCs/>
                <w:sz w:val="28"/>
                <w:szCs w:val="28"/>
                <w:lang w:eastAsia="ru-RU"/>
              </w:rPr>
            </w:pPr>
            <w:r w:rsidRPr="00CB28AC">
              <w:rPr>
                <w:rFonts w:ascii="Times New Roman" w:hAnsi="Times New Roman" w:cs="Times New Roman"/>
                <w:bCs/>
                <w:sz w:val="28"/>
                <w:szCs w:val="28"/>
                <w:lang w:eastAsia="ru-RU"/>
              </w:rPr>
              <w:lastRenderedPageBreak/>
              <w:t>ежек</w:t>
            </w:r>
            <w:r w:rsidR="0019662B" w:rsidRPr="00CB28AC">
              <w:rPr>
                <w:rFonts w:ascii="Times New Roman" w:hAnsi="Times New Roman" w:cs="Times New Roman"/>
                <w:bCs/>
                <w:sz w:val="28"/>
                <w:szCs w:val="28"/>
                <w:lang w:eastAsia="ru-RU"/>
              </w:rPr>
              <w:t>вартально</w:t>
            </w:r>
          </w:p>
        </w:tc>
      </w:tr>
      <w:tr w:rsidR="000331D4" w:rsidRPr="00A25703" w:rsidTr="00E06FC9">
        <w:tc>
          <w:tcPr>
            <w:tcW w:w="675" w:type="dxa"/>
            <w:tcBorders>
              <w:top w:val="single" w:sz="4" w:space="0" w:color="000000"/>
              <w:left w:val="single" w:sz="4" w:space="0" w:color="000000"/>
              <w:bottom w:val="single" w:sz="4" w:space="0" w:color="000000"/>
              <w:right w:val="single" w:sz="4" w:space="0" w:color="000000"/>
            </w:tcBorders>
          </w:tcPr>
          <w:p w:rsidR="000331D4" w:rsidRPr="00A25703" w:rsidRDefault="00B477DE" w:rsidP="005051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4680" w:type="dxa"/>
            <w:tcBorders>
              <w:top w:val="single" w:sz="4" w:space="0" w:color="000000"/>
              <w:left w:val="single" w:sz="4" w:space="0" w:color="000000"/>
              <w:bottom w:val="single" w:sz="4" w:space="0" w:color="000000"/>
              <w:right w:val="single" w:sz="4" w:space="0" w:color="000000"/>
            </w:tcBorders>
            <w:vAlign w:val="center"/>
          </w:tcPr>
          <w:p w:rsidR="000331D4" w:rsidRPr="00CB28AC" w:rsidRDefault="000331D4"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lang w:eastAsia="ru-RU"/>
              </w:rPr>
              <w:t>Реализация маркетинговых проектов в сфере культурно</w:t>
            </w:r>
            <w:r w:rsidR="00D4788D" w:rsidRPr="00CB28AC">
              <w:rPr>
                <w:rFonts w:ascii="Times New Roman" w:hAnsi="Times New Roman" w:cs="Times New Roman"/>
                <w:sz w:val="28"/>
                <w:szCs w:val="28"/>
                <w:lang w:eastAsia="ru-RU"/>
              </w:rPr>
              <w:t xml:space="preserve"> </w:t>
            </w:r>
            <w:r w:rsidRPr="00CB28AC">
              <w:rPr>
                <w:rFonts w:ascii="Times New Roman" w:hAnsi="Times New Roman" w:cs="Times New Roman"/>
                <w:sz w:val="28"/>
                <w:szCs w:val="28"/>
                <w:lang w:eastAsia="ru-RU"/>
              </w:rPr>
              <w:t>-</w:t>
            </w:r>
            <w:r w:rsidR="00D4788D" w:rsidRPr="00CB28AC">
              <w:rPr>
                <w:rFonts w:ascii="Times New Roman" w:hAnsi="Times New Roman" w:cs="Times New Roman"/>
                <w:sz w:val="28"/>
                <w:szCs w:val="28"/>
                <w:lang w:eastAsia="ru-RU"/>
              </w:rPr>
              <w:t xml:space="preserve"> </w:t>
            </w:r>
            <w:r w:rsidRPr="00CB28AC">
              <w:rPr>
                <w:rFonts w:ascii="Times New Roman" w:hAnsi="Times New Roman" w:cs="Times New Roman"/>
                <w:sz w:val="28"/>
                <w:szCs w:val="28"/>
                <w:lang w:eastAsia="ru-RU"/>
              </w:rPr>
              <w:t>досуговой деятельности (опросы населения, анкетирование, тестирование), подкрепленное аналитическим материалом.</w:t>
            </w:r>
          </w:p>
          <w:p w:rsidR="00B477DE" w:rsidRPr="00CB28AC" w:rsidRDefault="00B477DE" w:rsidP="00CB28AC">
            <w:pPr>
              <w:pStyle w:val="aa"/>
              <w:rPr>
                <w:rFonts w:ascii="Times New Roman" w:hAnsi="Times New Roman" w:cs="Times New Roman"/>
                <w:sz w:val="28"/>
                <w:szCs w:val="28"/>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0331D4" w:rsidRPr="00CB28AC" w:rsidRDefault="000331D4" w:rsidP="00CB28AC">
            <w:pPr>
              <w:pStyle w:val="aa"/>
              <w:jc w:val="center"/>
              <w:rPr>
                <w:rFonts w:ascii="Times New Roman" w:eastAsia="Times New Roman" w:hAnsi="Times New Roman" w:cs="Times New Roman"/>
                <w:sz w:val="28"/>
                <w:szCs w:val="28"/>
                <w:lang w:eastAsia="ru-RU"/>
              </w:rPr>
            </w:pPr>
            <w:r w:rsidRPr="00CB28AC">
              <w:rPr>
                <w:rFonts w:ascii="Times New Roman" w:eastAsia="Times New Roman" w:hAnsi="Times New Roman" w:cs="Times New Roman"/>
                <w:sz w:val="28"/>
                <w:szCs w:val="28"/>
                <w:lang w:eastAsia="ru-RU"/>
              </w:rPr>
              <w:t>10%</w:t>
            </w:r>
          </w:p>
        </w:tc>
        <w:tc>
          <w:tcPr>
            <w:tcW w:w="2126" w:type="dxa"/>
            <w:tcBorders>
              <w:top w:val="single" w:sz="4" w:space="0" w:color="000000"/>
              <w:left w:val="single" w:sz="4" w:space="0" w:color="000000"/>
              <w:bottom w:val="single" w:sz="4" w:space="0" w:color="000000"/>
              <w:right w:val="single" w:sz="4" w:space="0" w:color="000000"/>
            </w:tcBorders>
          </w:tcPr>
          <w:p w:rsidR="000331D4" w:rsidRPr="00CB28AC" w:rsidRDefault="00CB715D" w:rsidP="00CB28AC">
            <w:pPr>
              <w:pStyle w:val="aa"/>
              <w:jc w:val="center"/>
              <w:rPr>
                <w:rFonts w:ascii="Times New Roman" w:eastAsia="Times New Roman" w:hAnsi="Times New Roman" w:cs="Times New Roman"/>
                <w:bCs/>
                <w:sz w:val="28"/>
                <w:szCs w:val="28"/>
                <w:lang w:eastAsia="ru-RU"/>
              </w:rPr>
            </w:pPr>
            <w:r w:rsidRPr="00CB28AC">
              <w:rPr>
                <w:rFonts w:ascii="Times New Roman" w:eastAsia="Times New Roman" w:hAnsi="Times New Roman" w:cs="Times New Roman"/>
                <w:bCs/>
                <w:sz w:val="28"/>
                <w:szCs w:val="28"/>
                <w:lang w:eastAsia="ru-RU"/>
              </w:rPr>
              <w:t>п</w:t>
            </w:r>
            <w:r w:rsidR="000331D4" w:rsidRPr="00CB28AC">
              <w:rPr>
                <w:rFonts w:ascii="Times New Roman" w:eastAsia="Times New Roman" w:hAnsi="Times New Roman" w:cs="Times New Roman"/>
                <w:bCs/>
                <w:sz w:val="28"/>
                <w:szCs w:val="28"/>
                <w:lang w:eastAsia="ru-RU"/>
              </w:rPr>
              <w:t>о факту</w:t>
            </w:r>
          </w:p>
        </w:tc>
      </w:tr>
      <w:tr w:rsidR="00B477DE" w:rsidRPr="00A25703" w:rsidTr="00E06FC9">
        <w:tc>
          <w:tcPr>
            <w:tcW w:w="675" w:type="dxa"/>
            <w:tcBorders>
              <w:top w:val="single" w:sz="4" w:space="0" w:color="000000"/>
              <w:left w:val="single" w:sz="4" w:space="0" w:color="000000"/>
              <w:bottom w:val="single" w:sz="4" w:space="0" w:color="000000"/>
              <w:right w:val="single" w:sz="4" w:space="0" w:color="000000"/>
            </w:tcBorders>
          </w:tcPr>
          <w:p w:rsidR="00B477DE" w:rsidRPr="00A25703" w:rsidRDefault="00B477DE" w:rsidP="005051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680" w:type="dxa"/>
            <w:tcBorders>
              <w:top w:val="single" w:sz="4" w:space="0" w:color="000000"/>
              <w:left w:val="single" w:sz="4" w:space="0" w:color="000000"/>
              <w:bottom w:val="single" w:sz="4" w:space="0" w:color="000000"/>
              <w:right w:val="single" w:sz="4" w:space="0" w:color="000000"/>
            </w:tcBorders>
            <w:vAlign w:val="center"/>
          </w:tcPr>
          <w:p w:rsidR="00B477DE" w:rsidRPr="00CB28AC" w:rsidRDefault="00B477DE" w:rsidP="00CB28AC">
            <w:pPr>
              <w:pStyle w:val="aa"/>
              <w:rPr>
                <w:rFonts w:ascii="Times New Roman" w:hAnsi="Times New Roman" w:cs="Times New Roman"/>
                <w:sz w:val="28"/>
                <w:szCs w:val="28"/>
              </w:rPr>
            </w:pPr>
            <w:r w:rsidRPr="00CB28AC">
              <w:rPr>
                <w:rFonts w:ascii="Times New Roman" w:hAnsi="Times New Roman" w:cs="Times New Roman"/>
                <w:sz w:val="28"/>
                <w:szCs w:val="28"/>
              </w:rPr>
              <w:t>Участие в семинарах и конференциях:</w:t>
            </w:r>
          </w:p>
          <w:p w:rsidR="00B477DE" w:rsidRPr="00CB28AC" w:rsidRDefault="00B477DE" w:rsidP="00CB28AC">
            <w:pPr>
              <w:pStyle w:val="aa"/>
              <w:rPr>
                <w:rFonts w:ascii="Times New Roman" w:hAnsi="Times New Roman" w:cs="Times New Roman"/>
                <w:sz w:val="28"/>
                <w:szCs w:val="28"/>
              </w:rPr>
            </w:pPr>
            <w:r w:rsidRPr="00CB28AC">
              <w:rPr>
                <w:rFonts w:ascii="Times New Roman" w:hAnsi="Times New Roman" w:cs="Times New Roman"/>
                <w:sz w:val="28"/>
                <w:szCs w:val="28"/>
              </w:rPr>
              <w:t>- районных;</w:t>
            </w:r>
          </w:p>
          <w:p w:rsidR="00B477DE" w:rsidRPr="00CB28AC" w:rsidRDefault="00B477DE" w:rsidP="00CB28AC">
            <w:pPr>
              <w:pStyle w:val="aa"/>
              <w:rPr>
                <w:rFonts w:ascii="Times New Roman" w:hAnsi="Times New Roman" w:cs="Times New Roman"/>
                <w:sz w:val="28"/>
                <w:szCs w:val="28"/>
              </w:rPr>
            </w:pPr>
            <w:r w:rsidRPr="00CB28AC">
              <w:rPr>
                <w:rFonts w:ascii="Times New Roman" w:hAnsi="Times New Roman" w:cs="Times New Roman"/>
                <w:sz w:val="28"/>
                <w:szCs w:val="28"/>
              </w:rPr>
              <w:t>- окружных;</w:t>
            </w:r>
          </w:p>
          <w:p w:rsidR="00B477DE" w:rsidRPr="00CB28AC" w:rsidRDefault="00B477DE" w:rsidP="00CB28AC">
            <w:pPr>
              <w:pStyle w:val="aa"/>
              <w:rPr>
                <w:rFonts w:ascii="Times New Roman" w:hAnsi="Times New Roman" w:cs="Times New Roman"/>
                <w:sz w:val="28"/>
                <w:szCs w:val="28"/>
                <w:lang w:eastAsia="ru-RU"/>
              </w:rPr>
            </w:pPr>
            <w:r w:rsidRPr="00CB28AC">
              <w:rPr>
                <w:rFonts w:ascii="Times New Roman" w:hAnsi="Times New Roman" w:cs="Times New Roman"/>
                <w:sz w:val="28"/>
                <w:szCs w:val="28"/>
              </w:rPr>
              <w:t>-  всероссийских.</w:t>
            </w:r>
          </w:p>
        </w:tc>
        <w:tc>
          <w:tcPr>
            <w:tcW w:w="2835" w:type="dxa"/>
            <w:tcBorders>
              <w:top w:val="single" w:sz="4" w:space="0" w:color="000000"/>
              <w:left w:val="single" w:sz="4" w:space="0" w:color="000000"/>
              <w:bottom w:val="single" w:sz="4" w:space="0" w:color="000000"/>
              <w:right w:val="single" w:sz="4" w:space="0" w:color="000000"/>
            </w:tcBorders>
          </w:tcPr>
          <w:p w:rsidR="00B477DE" w:rsidRPr="00CB28AC" w:rsidRDefault="00B477DE" w:rsidP="00CB28AC">
            <w:pPr>
              <w:pStyle w:val="aa"/>
              <w:jc w:val="center"/>
              <w:rPr>
                <w:rFonts w:ascii="Times New Roman" w:hAnsi="Times New Roman" w:cs="Times New Roman"/>
                <w:sz w:val="28"/>
                <w:szCs w:val="28"/>
              </w:rPr>
            </w:pPr>
          </w:p>
          <w:p w:rsidR="00B477DE" w:rsidRPr="00CB28AC" w:rsidRDefault="00B477DE" w:rsidP="00CB28AC">
            <w:pPr>
              <w:pStyle w:val="aa"/>
              <w:jc w:val="center"/>
              <w:rPr>
                <w:rFonts w:ascii="Times New Roman" w:hAnsi="Times New Roman" w:cs="Times New Roman"/>
                <w:sz w:val="28"/>
                <w:szCs w:val="28"/>
              </w:rPr>
            </w:pPr>
          </w:p>
          <w:p w:rsidR="00B477DE" w:rsidRPr="00CB28AC" w:rsidRDefault="00B477DE" w:rsidP="00CB28AC">
            <w:pPr>
              <w:pStyle w:val="aa"/>
              <w:jc w:val="center"/>
              <w:rPr>
                <w:rFonts w:ascii="Times New Roman" w:hAnsi="Times New Roman" w:cs="Times New Roman"/>
                <w:sz w:val="28"/>
                <w:szCs w:val="28"/>
              </w:rPr>
            </w:pPr>
            <w:r w:rsidRPr="00CB28AC">
              <w:rPr>
                <w:rFonts w:ascii="Times New Roman" w:hAnsi="Times New Roman" w:cs="Times New Roman"/>
                <w:sz w:val="28"/>
                <w:szCs w:val="28"/>
              </w:rPr>
              <w:t>10%</w:t>
            </w:r>
          </w:p>
          <w:p w:rsidR="00B477DE" w:rsidRPr="00CB28AC" w:rsidRDefault="00B477DE" w:rsidP="00CB28AC">
            <w:pPr>
              <w:pStyle w:val="aa"/>
              <w:jc w:val="center"/>
              <w:rPr>
                <w:rFonts w:ascii="Times New Roman" w:hAnsi="Times New Roman" w:cs="Times New Roman"/>
                <w:sz w:val="28"/>
                <w:szCs w:val="28"/>
              </w:rPr>
            </w:pPr>
            <w:r w:rsidRPr="00CB28AC">
              <w:rPr>
                <w:rFonts w:ascii="Times New Roman" w:hAnsi="Times New Roman" w:cs="Times New Roman"/>
                <w:sz w:val="28"/>
                <w:szCs w:val="28"/>
              </w:rPr>
              <w:t>20%</w:t>
            </w:r>
          </w:p>
          <w:p w:rsidR="00B477DE" w:rsidRPr="00CB28AC" w:rsidRDefault="00B477DE" w:rsidP="00CB28AC">
            <w:pPr>
              <w:pStyle w:val="aa"/>
              <w:jc w:val="center"/>
              <w:rPr>
                <w:rFonts w:ascii="Times New Roman" w:eastAsia="Times New Roman" w:hAnsi="Times New Roman" w:cs="Times New Roman"/>
                <w:sz w:val="28"/>
                <w:szCs w:val="28"/>
                <w:lang w:eastAsia="ru-RU"/>
              </w:rPr>
            </w:pPr>
            <w:r w:rsidRPr="00CB28AC">
              <w:rPr>
                <w:rFonts w:ascii="Times New Roman" w:hAnsi="Times New Roman" w:cs="Times New Roman"/>
                <w:sz w:val="28"/>
                <w:szCs w:val="28"/>
              </w:rPr>
              <w:t>25%</w:t>
            </w:r>
          </w:p>
        </w:tc>
        <w:tc>
          <w:tcPr>
            <w:tcW w:w="2126" w:type="dxa"/>
            <w:tcBorders>
              <w:top w:val="single" w:sz="4" w:space="0" w:color="000000"/>
              <w:left w:val="single" w:sz="4" w:space="0" w:color="000000"/>
              <w:bottom w:val="single" w:sz="4" w:space="0" w:color="000000"/>
              <w:right w:val="single" w:sz="4" w:space="0" w:color="000000"/>
            </w:tcBorders>
          </w:tcPr>
          <w:p w:rsidR="00B477DE" w:rsidRPr="00CB28AC" w:rsidRDefault="00B477DE" w:rsidP="00CB28AC">
            <w:pPr>
              <w:pStyle w:val="aa"/>
              <w:jc w:val="center"/>
              <w:rPr>
                <w:rFonts w:ascii="Times New Roman" w:eastAsia="Times New Roman" w:hAnsi="Times New Roman" w:cs="Times New Roman"/>
                <w:bCs/>
                <w:sz w:val="28"/>
                <w:szCs w:val="28"/>
                <w:lang w:eastAsia="ru-RU"/>
              </w:rPr>
            </w:pPr>
          </w:p>
        </w:tc>
      </w:tr>
    </w:tbl>
    <w:p w:rsidR="00E06FC9" w:rsidRPr="00D4788D" w:rsidRDefault="00E06FC9" w:rsidP="00505183">
      <w:pPr>
        <w:jc w:val="both"/>
        <w:rPr>
          <w:rFonts w:ascii="Times New Roman" w:hAnsi="Times New Roman" w:cs="Times New Roman"/>
          <w:sz w:val="16"/>
          <w:szCs w:val="16"/>
          <w:lang w:eastAsia="ru-RU"/>
        </w:rPr>
      </w:pPr>
    </w:p>
    <w:p w:rsidR="004C2AD1" w:rsidRPr="00464629" w:rsidRDefault="004C2AD1"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Размеры назначения стимулирующих и иных выплат руководителю учрежден</w:t>
      </w:r>
      <w:r w:rsidR="00410372" w:rsidRPr="00464629">
        <w:rPr>
          <w:rFonts w:ascii="Times New Roman" w:hAnsi="Times New Roman" w:cs="Times New Roman"/>
          <w:sz w:val="28"/>
          <w:szCs w:val="28"/>
          <w:lang w:eastAsia="ru-RU"/>
        </w:rPr>
        <w:t xml:space="preserve">ия устанавливаются правовым актом  администрации </w:t>
      </w:r>
      <w:r w:rsidRPr="00464629">
        <w:rPr>
          <w:rFonts w:ascii="Times New Roman" w:hAnsi="Times New Roman" w:cs="Times New Roman"/>
          <w:sz w:val="28"/>
          <w:szCs w:val="28"/>
          <w:lang w:eastAsia="ru-RU"/>
        </w:rPr>
        <w:t xml:space="preserve"> сельского поселе</w:t>
      </w:r>
      <w:r w:rsidR="00852255" w:rsidRPr="00464629">
        <w:rPr>
          <w:rFonts w:ascii="Times New Roman" w:hAnsi="Times New Roman" w:cs="Times New Roman"/>
          <w:sz w:val="28"/>
          <w:szCs w:val="28"/>
          <w:lang w:eastAsia="ru-RU"/>
        </w:rPr>
        <w:t>ния Аган</w:t>
      </w:r>
      <w:r w:rsidRPr="00464629">
        <w:rPr>
          <w:rFonts w:ascii="Times New Roman" w:hAnsi="Times New Roman" w:cs="Times New Roman"/>
          <w:sz w:val="28"/>
          <w:szCs w:val="28"/>
          <w:lang w:eastAsia="ru-RU"/>
        </w:rPr>
        <w:t xml:space="preserve">. </w:t>
      </w:r>
    </w:p>
    <w:p w:rsidR="004C2AD1" w:rsidRDefault="004C2AD1" w:rsidP="00D4788D">
      <w:pPr>
        <w:pStyle w:val="aa"/>
        <w:ind w:firstLine="708"/>
        <w:jc w:val="both"/>
        <w:rPr>
          <w:rFonts w:ascii="Times New Roman" w:hAnsi="Times New Roman" w:cs="Times New Roman"/>
          <w:sz w:val="28"/>
          <w:szCs w:val="28"/>
          <w:lang w:eastAsia="ru-RU"/>
        </w:rPr>
      </w:pPr>
      <w:proofErr w:type="gramStart"/>
      <w:r w:rsidRPr="00464629">
        <w:rPr>
          <w:rFonts w:ascii="Times New Roman" w:hAnsi="Times New Roman" w:cs="Times New Roman"/>
          <w:sz w:val="28"/>
          <w:szCs w:val="28"/>
          <w:lang w:eastAsia="ru-RU"/>
        </w:rPr>
        <w:t>Стимулирующие выплаты руководителю учреждения</w:t>
      </w:r>
      <w:r w:rsidR="003E7128" w:rsidRPr="00464629">
        <w:rPr>
          <w:rFonts w:ascii="Times New Roman" w:hAnsi="Times New Roman" w:cs="Times New Roman"/>
          <w:sz w:val="28"/>
          <w:szCs w:val="28"/>
          <w:lang w:eastAsia="ru-RU"/>
        </w:rPr>
        <w:t xml:space="preserve"> снижаются </w:t>
      </w:r>
      <w:r w:rsidRPr="00464629">
        <w:rPr>
          <w:rFonts w:ascii="Times New Roman" w:hAnsi="Times New Roman" w:cs="Times New Roman"/>
          <w:sz w:val="28"/>
          <w:szCs w:val="28"/>
          <w:lang w:eastAsia="ru-RU"/>
        </w:rPr>
        <w:t xml:space="preserve">  в случаях: неисполнения или ненадлежащего исполнения руководителем по его вине возложенных на него функций и полномочий в отчетном периоде, не</w:t>
      </w:r>
      <w:r w:rsidR="00CB28AC">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достижения показателей эффективности и результативности работы учреждения</w:t>
      </w:r>
      <w:r w:rsidR="00B2140E" w:rsidRPr="00464629">
        <w:rPr>
          <w:rFonts w:ascii="Times New Roman" w:hAnsi="Times New Roman" w:cs="Times New Roman"/>
          <w:sz w:val="28"/>
          <w:szCs w:val="28"/>
          <w:lang w:eastAsia="ru-RU"/>
        </w:rPr>
        <w:t>,</w:t>
      </w:r>
      <w:r w:rsidRPr="00464629">
        <w:rPr>
          <w:rFonts w:ascii="Times New Roman" w:hAnsi="Times New Roman" w:cs="Times New Roman"/>
          <w:sz w:val="28"/>
          <w:szCs w:val="28"/>
          <w:lang w:eastAsia="ru-RU"/>
        </w:rPr>
        <w:t xml:space="preserve"> выявленных в отчетном периоде по результатам контрольных мероприятий </w:t>
      </w:r>
      <w:r w:rsidR="00B1661F" w:rsidRPr="00464629">
        <w:rPr>
          <w:rFonts w:ascii="Times New Roman" w:hAnsi="Times New Roman" w:cs="Times New Roman"/>
          <w:sz w:val="28"/>
          <w:szCs w:val="28"/>
          <w:lang w:eastAsia="ru-RU"/>
        </w:rPr>
        <w:t>сельского поселения Аган</w:t>
      </w:r>
      <w:r w:rsidRPr="00464629">
        <w:rPr>
          <w:rFonts w:ascii="Times New Roman" w:hAnsi="Times New Roman" w:cs="Times New Roman"/>
          <w:sz w:val="28"/>
          <w:szCs w:val="28"/>
          <w:lang w:eastAsia="ru-RU"/>
        </w:rPr>
        <w:t xml:space="preserve"> и других контрольно-надзорных органо</w:t>
      </w:r>
      <w:r w:rsidR="0019662B" w:rsidRPr="00464629">
        <w:rPr>
          <w:rFonts w:ascii="Times New Roman" w:hAnsi="Times New Roman" w:cs="Times New Roman"/>
          <w:sz w:val="28"/>
          <w:szCs w:val="28"/>
          <w:lang w:eastAsia="ru-RU"/>
        </w:rPr>
        <w:t xml:space="preserve">в </w:t>
      </w:r>
      <w:r w:rsidRPr="00464629">
        <w:rPr>
          <w:rFonts w:ascii="Times New Roman" w:hAnsi="Times New Roman" w:cs="Times New Roman"/>
          <w:sz w:val="28"/>
          <w:szCs w:val="28"/>
          <w:lang w:eastAsia="ru-RU"/>
        </w:rPr>
        <w:t>в отношении учреждения или за предыдущие периоды, но не более чем за 2</w:t>
      </w:r>
      <w:proofErr w:type="gramEnd"/>
      <w:r w:rsidRPr="00464629">
        <w:rPr>
          <w:rFonts w:ascii="Times New Roman" w:hAnsi="Times New Roman" w:cs="Times New Roman"/>
          <w:sz w:val="28"/>
          <w:szCs w:val="28"/>
          <w:lang w:eastAsia="ru-RU"/>
        </w:rPr>
        <w:t xml:space="preserve"> года;</w:t>
      </w:r>
      <w:r w:rsidR="00D4788D">
        <w:rPr>
          <w:rFonts w:ascii="Times New Roman" w:hAnsi="Times New Roman" w:cs="Times New Roman"/>
          <w:sz w:val="28"/>
          <w:szCs w:val="28"/>
          <w:lang w:eastAsia="ru-RU"/>
        </w:rPr>
        <w:t xml:space="preserve">  </w:t>
      </w:r>
      <w:r w:rsidRPr="00464629">
        <w:rPr>
          <w:rFonts w:ascii="Times New Roman" w:hAnsi="Times New Roman" w:cs="Times New Roman"/>
          <w:sz w:val="28"/>
          <w:szCs w:val="28"/>
          <w:lang w:eastAsia="ru-RU"/>
        </w:rPr>
        <w:t>несоблюдения законодательства и иных нормативных правовых актов, регулирующих деятельность учреждения; несоблюдения настоящего Положения.</w:t>
      </w:r>
    </w:p>
    <w:p w:rsidR="00D4788D" w:rsidRPr="00D4788D" w:rsidRDefault="00D4788D" w:rsidP="00D4788D">
      <w:pPr>
        <w:pStyle w:val="aa"/>
        <w:ind w:firstLine="708"/>
        <w:jc w:val="both"/>
        <w:rPr>
          <w:rFonts w:ascii="Times New Roman" w:hAnsi="Times New Roman" w:cs="Times New Roman"/>
          <w:sz w:val="16"/>
          <w:szCs w:val="16"/>
          <w:lang w:eastAsia="ru-RU"/>
        </w:rPr>
      </w:pPr>
    </w:p>
    <w:p w:rsidR="004C2AD1" w:rsidRDefault="00172CFE"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5.</w:t>
      </w:r>
      <w:r w:rsidR="00CB715D" w:rsidRPr="00464629">
        <w:rPr>
          <w:rFonts w:ascii="Times New Roman" w:hAnsi="Times New Roman" w:cs="Times New Roman"/>
          <w:sz w:val="28"/>
          <w:szCs w:val="28"/>
          <w:lang w:eastAsia="ru-RU"/>
        </w:rPr>
        <w:t>6</w:t>
      </w:r>
      <w:r w:rsidRPr="00464629">
        <w:rPr>
          <w:rFonts w:ascii="Times New Roman" w:hAnsi="Times New Roman" w:cs="Times New Roman"/>
          <w:sz w:val="28"/>
          <w:szCs w:val="28"/>
          <w:lang w:eastAsia="ru-RU"/>
        </w:rPr>
        <w:t>.  В</w:t>
      </w:r>
      <w:r w:rsidR="004C2AD1" w:rsidRPr="00464629">
        <w:rPr>
          <w:rFonts w:ascii="Times New Roman" w:hAnsi="Times New Roman" w:cs="Times New Roman"/>
          <w:sz w:val="28"/>
          <w:szCs w:val="28"/>
          <w:lang w:eastAsia="ru-RU"/>
        </w:rPr>
        <w:t>ыплаты руковод</w:t>
      </w:r>
      <w:r w:rsidR="00A156E9" w:rsidRPr="00464629">
        <w:rPr>
          <w:rFonts w:ascii="Times New Roman" w:hAnsi="Times New Roman" w:cs="Times New Roman"/>
          <w:sz w:val="28"/>
          <w:szCs w:val="28"/>
          <w:lang w:eastAsia="ru-RU"/>
        </w:rPr>
        <w:t>ителю учреждения</w:t>
      </w:r>
      <w:r w:rsidRPr="00464629">
        <w:rPr>
          <w:rFonts w:ascii="Times New Roman" w:hAnsi="Times New Roman" w:cs="Times New Roman"/>
          <w:sz w:val="28"/>
          <w:szCs w:val="28"/>
          <w:lang w:eastAsia="ru-RU"/>
        </w:rPr>
        <w:t xml:space="preserve"> по итогам работы за квартал, год </w:t>
      </w:r>
      <w:r w:rsidR="004C2AD1" w:rsidRPr="00464629">
        <w:rPr>
          <w:rFonts w:ascii="Times New Roman" w:hAnsi="Times New Roman" w:cs="Times New Roman"/>
          <w:sz w:val="28"/>
          <w:szCs w:val="28"/>
          <w:lang w:eastAsia="ru-RU"/>
        </w:rPr>
        <w:t xml:space="preserve"> устанавливают</w:t>
      </w:r>
      <w:r w:rsidRPr="00464629">
        <w:rPr>
          <w:rFonts w:ascii="Times New Roman" w:hAnsi="Times New Roman" w:cs="Times New Roman"/>
          <w:sz w:val="28"/>
          <w:szCs w:val="28"/>
          <w:lang w:eastAsia="ru-RU"/>
        </w:rPr>
        <w:t xml:space="preserve">ся в соответствии   с пунктами </w:t>
      </w:r>
      <w:r w:rsidR="0019662B" w:rsidRPr="00464629">
        <w:rPr>
          <w:rFonts w:ascii="Times New Roman" w:hAnsi="Times New Roman" w:cs="Times New Roman"/>
          <w:sz w:val="28"/>
          <w:szCs w:val="28"/>
          <w:lang w:eastAsia="ru-RU"/>
        </w:rPr>
        <w:t xml:space="preserve">4.6, </w:t>
      </w:r>
      <w:r w:rsidRPr="00464629">
        <w:rPr>
          <w:rFonts w:ascii="Times New Roman" w:hAnsi="Times New Roman" w:cs="Times New Roman"/>
          <w:sz w:val="28"/>
          <w:szCs w:val="28"/>
          <w:lang w:eastAsia="ru-RU"/>
        </w:rPr>
        <w:t>4.1</w:t>
      </w:r>
      <w:r w:rsidR="007F2FF7" w:rsidRPr="00464629">
        <w:rPr>
          <w:rFonts w:ascii="Times New Roman" w:hAnsi="Times New Roman" w:cs="Times New Roman"/>
          <w:sz w:val="28"/>
          <w:szCs w:val="28"/>
          <w:lang w:eastAsia="ru-RU"/>
        </w:rPr>
        <w:t>1, 5.4</w:t>
      </w:r>
      <w:r w:rsidR="0019662B" w:rsidRPr="00464629">
        <w:rPr>
          <w:rFonts w:ascii="Times New Roman" w:hAnsi="Times New Roman" w:cs="Times New Roman"/>
          <w:sz w:val="28"/>
          <w:szCs w:val="28"/>
          <w:lang w:eastAsia="ru-RU"/>
        </w:rPr>
        <w:t>,5</w:t>
      </w:r>
      <w:r w:rsidR="0018688B" w:rsidRPr="00464629">
        <w:rPr>
          <w:rFonts w:ascii="Times New Roman" w:hAnsi="Times New Roman" w:cs="Times New Roman"/>
          <w:sz w:val="28"/>
          <w:szCs w:val="28"/>
          <w:lang w:eastAsia="ru-RU"/>
        </w:rPr>
        <w:t>.5</w:t>
      </w:r>
      <w:r w:rsidR="004C2AD1" w:rsidRPr="00464629">
        <w:rPr>
          <w:rFonts w:ascii="Times New Roman" w:hAnsi="Times New Roman" w:cs="Times New Roman"/>
          <w:sz w:val="28"/>
          <w:szCs w:val="28"/>
          <w:lang w:eastAsia="ru-RU"/>
        </w:rPr>
        <w:t xml:space="preserve"> настоящего Положения.</w:t>
      </w:r>
    </w:p>
    <w:p w:rsidR="00D4788D" w:rsidRPr="00D4788D" w:rsidRDefault="00D4788D" w:rsidP="00D4788D">
      <w:pPr>
        <w:pStyle w:val="aa"/>
        <w:ind w:firstLine="708"/>
        <w:jc w:val="both"/>
        <w:rPr>
          <w:rFonts w:ascii="Times New Roman" w:hAnsi="Times New Roman" w:cs="Times New Roman"/>
          <w:sz w:val="16"/>
          <w:szCs w:val="16"/>
          <w:lang w:eastAsia="ru-RU"/>
        </w:rPr>
      </w:pPr>
    </w:p>
    <w:p w:rsidR="004C2AD1" w:rsidRDefault="004C2AD1" w:rsidP="00D4788D">
      <w:pPr>
        <w:pStyle w:val="aa"/>
        <w:ind w:firstLine="567"/>
        <w:jc w:val="both"/>
        <w:rPr>
          <w:rStyle w:val="a5"/>
          <w:rFonts w:ascii="Times New Roman" w:hAnsi="Times New Roman" w:cs="Times New Roman"/>
          <w:b w:val="0"/>
          <w:color w:val="282828"/>
          <w:sz w:val="28"/>
          <w:szCs w:val="28"/>
          <w:shd w:val="clear" w:color="auto" w:fill="FFFFFF"/>
        </w:rPr>
      </w:pPr>
      <w:r w:rsidRPr="00464629">
        <w:rPr>
          <w:rFonts w:ascii="Times New Roman" w:hAnsi="Times New Roman" w:cs="Times New Roman"/>
          <w:sz w:val="28"/>
          <w:szCs w:val="28"/>
          <w:lang w:eastAsia="ru-RU"/>
        </w:rPr>
        <w:t>5.</w:t>
      </w:r>
      <w:r w:rsidR="00CB715D" w:rsidRPr="00464629">
        <w:rPr>
          <w:rFonts w:ascii="Times New Roman" w:hAnsi="Times New Roman" w:cs="Times New Roman"/>
          <w:sz w:val="28"/>
          <w:szCs w:val="28"/>
          <w:lang w:eastAsia="ru-RU"/>
        </w:rPr>
        <w:t>7</w:t>
      </w:r>
      <w:r w:rsidRPr="00464629">
        <w:rPr>
          <w:rFonts w:ascii="Times New Roman" w:hAnsi="Times New Roman" w:cs="Times New Roman"/>
          <w:sz w:val="28"/>
          <w:szCs w:val="28"/>
          <w:lang w:eastAsia="ru-RU"/>
        </w:rPr>
        <w:t xml:space="preserve">. </w:t>
      </w:r>
      <w:proofErr w:type="gramStart"/>
      <w:r w:rsidRPr="00464629">
        <w:rPr>
          <w:rFonts w:ascii="Times New Roman" w:hAnsi="Times New Roman" w:cs="Times New Roman"/>
          <w:sz w:val="28"/>
          <w:szCs w:val="28"/>
          <w:lang w:eastAsia="ru-RU"/>
        </w:rPr>
        <w:t>Предельный уровень соотношения средней заработной платы</w:t>
      </w:r>
      <w:r w:rsidR="00172CFE" w:rsidRPr="00464629">
        <w:rPr>
          <w:rFonts w:ascii="Times New Roman" w:hAnsi="Times New Roman" w:cs="Times New Roman"/>
          <w:sz w:val="28"/>
          <w:szCs w:val="28"/>
          <w:lang w:eastAsia="ru-RU"/>
        </w:rPr>
        <w:t xml:space="preserve"> руководителя </w:t>
      </w:r>
      <w:r w:rsidRPr="00464629">
        <w:rPr>
          <w:rFonts w:ascii="Times New Roman" w:hAnsi="Times New Roman" w:cs="Times New Roman"/>
          <w:sz w:val="28"/>
          <w:szCs w:val="28"/>
          <w:lang w:eastAsia="ru-RU"/>
        </w:rPr>
        <w:t xml:space="preserve"> и средней заработной платы работников учреждения (без учета заработной платы соответствующего руков</w:t>
      </w:r>
      <w:r w:rsidR="00172CFE" w:rsidRPr="00464629">
        <w:rPr>
          <w:rFonts w:ascii="Times New Roman" w:hAnsi="Times New Roman" w:cs="Times New Roman"/>
          <w:sz w:val="28"/>
          <w:szCs w:val="28"/>
          <w:lang w:eastAsia="ru-RU"/>
        </w:rPr>
        <w:t>одителя</w:t>
      </w:r>
      <w:r w:rsidR="00B1661F" w:rsidRPr="00464629">
        <w:rPr>
          <w:rFonts w:ascii="Times New Roman" w:hAnsi="Times New Roman" w:cs="Times New Roman"/>
          <w:sz w:val="28"/>
          <w:szCs w:val="28"/>
          <w:lang w:eastAsia="ru-RU"/>
        </w:rPr>
        <w:t>)</w:t>
      </w:r>
      <w:r w:rsidRPr="00464629">
        <w:rPr>
          <w:rFonts w:ascii="Times New Roman" w:hAnsi="Times New Roman" w:cs="Times New Roman"/>
          <w:sz w:val="28"/>
          <w:szCs w:val="28"/>
          <w:lang w:eastAsia="ru-RU"/>
        </w:rPr>
        <w:t xml:space="preserve"> не может превышать соотноше</w:t>
      </w:r>
      <w:r w:rsidR="00172CFE" w:rsidRPr="00464629">
        <w:rPr>
          <w:rFonts w:ascii="Times New Roman" w:hAnsi="Times New Roman" w:cs="Times New Roman"/>
          <w:sz w:val="28"/>
          <w:szCs w:val="28"/>
          <w:lang w:eastAsia="ru-RU"/>
        </w:rPr>
        <w:t>ний, представленных в таблице 1</w:t>
      </w:r>
      <w:r w:rsidR="0018688B" w:rsidRPr="00464629">
        <w:rPr>
          <w:rFonts w:ascii="Times New Roman" w:hAnsi="Times New Roman" w:cs="Times New Roman"/>
          <w:sz w:val="28"/>
          <w:szCs w:val="28"/>
          <w:lang w:eastAsia="ru-RU"/>
        </w:rPr>
        <w:t>3</w:t>
      </w:r>
      <w:r w:rsidRPr="00464629">
        <w:rPr>
          <w:rFonts w:ascii="Times New Roman" w:hAnsi="Times New Roman" w:cs="Times New Roman"/>
          <w:sz w:val="28"/>
          <w:szCs w:val="28"/>
          <w:lang w:eastAsia="ru-RU"/>
        </w:rPr>
        <w:t xml:space="preserve"> настоящего Положения (</w:t>
      </w:r>
      <w:r w:rsidR="00C40305" w:rsidRPr="00464629">
        <w:rPr>
          <w:rFonts w:ascii="Times New Roman" w:hAnsi="Times New Roman" w:cs="Times New Roman"/>
          <w:sz w:val="28"/>
          <w:szCs w:val="28"/>
          <w:lang w:eastAsia="ru-RU"/>
        </w:rPr>
        <w:t>п</w:t>
      </w:r>
      <w:r w:rsidRPr="00464629">
        <w:rPr>
          <w:rFonts w:ascii="Times New Roman" w:hAnsi="Times New Roman" w:cs="Times New Roman"/>
          <w:sz w:val="28"/>
          <w:szCs w:val="28"/>
          <w:lang w:eastAsia="ru-RU"/>
        </w:rPr>
        <w:t>остановление Администра</w:t>
      </w:r>
      <w:r w:rsidR="00B64613" w:rsidRPr="00464629">
        <w:rPr>
          <w:rFonts w:ascii="Times New Roman" w:hAnsi="Times New Roman" w:cs="Times New Roman"/>
          <w:sz w:val="28"/>
          <w:szCs w:val="28"/>
          <w:lang w:eastAsia="ru-RU"/>
        </w:rPr>
        <w:t xml:space="preserve">ции сельского поселения </w:t>
      </w:r>
      <w:r w:rsidR="00C40305" w:rsidRPr="00464629">
        <w:rPr>
          <w:rFonts w:ascii="Times New Roman" w:hAnsi="Times New Roman" w:cs="Times New Roman"/>
          <w:sz w:val="28"/>
          <w:szCs w:val="28"/>
          <w:lang w:eastAsia="ru-RU"/>
        </w:rPr>
        <w:t xml:space="preserve">Аган </w:t>
      </w:r>
      <w:r w:rsidR="00B64613" w:rsidRPr="00464629">
        <w:rPr>
          <w:rFonts w:ascii="Times New Roman" w:hAnsi="Times New Roman" w:cs="Times New Roman"/>
          <w:sz w:val="28"/>
          <w:szCs w:val="28"/>
          <w:lang w:eastAsia="ru-RU"/>
        </w:rPr>
        <w:t>от 16.02.2017 №20</w:t>
      </w:r>
      <w:r w:rsidRPr="00464629">
        <w:rPr>
          <w:rFonts w:ascii="Times New Roman" w:hAnsi="Times New Roman" w:cs="Times New Roman"/>
          <w:sz w:val="28"/>
          <w:szCs w:val="28"/>
          <w:lang w:eastAsia="ru-RU"/>
        </w:rPr>
        <w:t xml:space="preserve"> «</w:t>
      </w:r>
      <w:r w:rsidR="00B64613" w:rsidRPr="00464629">
        <w:rPr>
          <w:rStyle w:val="a5"/>
          <w:rFonts w:ascii="Times New Roman" w:hAnsi="Times New Roman" w:cs="Times New Roman"/>
          <w:b w:val="0"/>
          <w:sz w:val="28"/>
          <w:szCs w:val="28"/>
          <w:shd w:val="clear" w:color="auto" w:fill="FFFFFF"/>
        </w:rPr>
        <w:t xml:space="preserve">Об установлении предельного уровня соотношения среднемесячной заработной платы руководителей, их заместителей и главных бухгалтеров муниципальных учреждений сельского поселения Аган и среднемесячной </w:t>
      </w:r>
      <w:r w:rsidR="00B64613" w:rsidRPr="00464629">
        <w:rPr>
          <w:rStyle w:val="a5"/>
          <w:rFonts w:ascii="Times New Roman" w:hAnsi="Times New Roman" w:cs="Times New Roman"/>
          <w:b w:val="0"/>
          <w:color w:val="282828"/>
          <w:sz w:val="28"/>
          <w:szCs w:val="28"/>
          <w:shd w:val="clear" w:color="auto" w:fill="FFFFFF"/>
        </w:rPr>
        <w:t>заработной платы</w:t>
      </w:r>
      <w:proofErr w:type="gramEnd"/>
      <w:r w:rsidR="00B64613" w:rsidRPr="00464629">
        <w:rPr>
          <w:rStyle w:val="a5"/>
          <w:rFonts w:ascii="Times New Roman" w:hAnsi="Times New Roman" w:cs="Times New Roman"/>
          <w:b w:val="0"/>
          <w:color w:val="282828"/>
          <w:sz w:val="28"/>
          <w:szCs w:val="28"/>
          <w:shd w:val="clear" w:color="auto" w:fill="FFFFFF"/>
        </w:rPr>
        <w:t xml:space="preserve"> работников соответств</w:t>
      </w:r>
      <w:r w:rsidR="00C40305" w:rsidRPr="00464629">
        <w:rPr>
          <w:rStyle w:val="a5"/>
          <w:rFonts w:ascii="Times New Roman" w:hAnsi="Times New Roman" w:cs="Times New Roman"/>
          <w:b w:val="0"/>
          <w:color w:val="282828"/>
          <w:sz w:val="28"/>
          <w:szCs w:val="28"/>
          <w:shd w:val="clear" w:color="auto" w:fill="FFFFFF"/>
        </w:rPr>
        <w:t xml:space="preserve">ующих муниципальных учреждений». </w:t>
      </w:r>
    </w:p>
    <w:p w:rsidR="00D4788D" w:rsidRPr="00D4788D" w:rsidRDefault="00D4788D" w:rsidP="00D4788D">
      <w:pPr>
        <w:pStyle w:val="aa"/>
        <w:ind w:firstLine="567"/>
        <w:jc w:val="both"/>
        <w:rPr>
          <w:rFonts w:ascii="Times New Roman" w:hAnsi="Times New Roman" w:cs="Times New Roman"/>
          <w:sz w:val="16"/>
          <w:szCs w:val="16"/>
          <w:lang w:eastAsia="ru-RU"/>
        </w:rPr>
      </w:pPr>
    </w:p>
    <w:p w:rsidR="004C2AD1" w:rsidRPr="0018688B" w:rsidRDefault="004C2AD1" w:rsidP="00CB715D">
      <w:pPr>
        <w:ind w:firstLine="567"/>
        <w:jc w:val="center"/>
        <w:rPr>
          <w:rFonts w:ascii="Times New Roman" w:hAnsi="Times New Roman" w:cs="Times New Roman"/>
          <w:b/>
          <w:sz w:val="28"/>
          <w:szCs w:val="28"/>
          <w:lang w:eastAsia="ru-RU"/>
        </w:rPr>
      </w:pPr>
      <w:r w:rsidRPr="0018688B">
        <w:rPr>
          <w:rFonts w:ascii="Times New Roman" w:hAnsi="Times New Roman" w:cs="Times New Roman"/>
          <w:b/>
          <w:sz w:val="28"/>
          <w:szCs w:val="28"/>
          <w:lang w:eastAsia="ru-RU"/>
        </w:rPr>
        <w:t>Предельный уровень соотношения средней заработной платы</w:t>
      </w:r>
      <w:r w:rsidR="00B64613" w:rsidRPr="0018688B">
        <w:rPr>
          <w:rFonts w:ascii="Times New Roman" w:hAnsi="Times New Roman" w:cs="Times New Roman"/>
          <w:b/>
          <w:sz w:val="28"/>
          <w:szCs w:val="28"/>
          <w:lang w:eastAsia="ru-RU"/>
        </w:rPr>
        <w:t xml:space="preserve"> руководителя учреждения</w:t>
      </w:r>
      <w:r w:rsidRPr="0018688B">
        <w:rPr>
          <w:rFonts w:ascii="Times New Roman" w:hAnsi="Times New Roman" w:cs="Times New Roman"/>
          <w:b/>
          <w:sz w:val="28"/>
          <w:szCs w:val="28"/>
          <w:lang w:eastAsia="ru-RU"/>
        </w:rPr>
        <w:t xml:space="preserve"> и средней заработной платы работников учреждения</w:t>
      </w:r>
    </w:p>
    <w:p w:rsidR="00B64613" w:rsidRPr="004C2AD1" w:rsidRDefault="00B64613" w:rsidP="00CB715D">
      <w:pPr>
        <w:ind w:firstLine="567"/>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Таблица 1</w:t>
      </w:r>
      <w:r w:rsidR="0018688B">
        <w:rPr>
          <w:rFonts w:ascii="Times New Roman" w:hAnsi="Times New Roman" w:cs="Times New Roman"/>
          <w:sz w:val="28"/>
          <w:szCs w:val="28"/>
          <w:lang w:eastAsia="ru-RU"/>
        </w:rPr>
        <w:t>3</w:t>
      </w:r>
    </w:p>
    <w:tbl>
      <w:tblPr>
        <w:tblW w:w="9356" w:type="dxa"/>
        <w:tblInd w:w="567" w:type="dxa"/>
        <w:tblCellMar>
          <w:left w:w="0" w:type="dxa"/>
          <w:right w:w="0" w:type="dxa"/>
        </w:tblCellMar>
        <w:tblLook w:val="04A0"/>
      </w:tblPr>
      <w:tblGrid>
        <w:gridCol w:w="851"/>
        <w:gridCol w:w="3446"/>
        <w:gridCol w:w="5059"/>
      </w:tblGrid>
      <w:tr w:rsidR="00B64613" w:rsidRPr="004C2AD1" w:rsidTr="00CB715D">
        <w:trPr>
          <w:trHeight w:val="15"/>
        </w:trPr>
        <w:tc>
          <w:tcPr>
            <w:tcW w:w="851" w:type="dxa"/>
            <w:vAlign w:val="center"/>
            <w:hideMark/>
          </w:tcPr>
          <w:p w:rsidR="00B64613" w:rsidRPr="004C2AD1" w:rsidRDefault="00B64613" w:rsidP="00505183">
            <w:pPr>
              <w:ind w:firstLine="567"/>
              <w:jc w:val="both"/>
              <w:rPr>
                <w:rFonts w:ascii="Times New Roman" w:hAnsi="Times New Roman" w:cs="Times New Roman"/>
                <w:sz w:val="28"/>
                <w:szCs w:val="28"/>
                <w:lang w:eastAsia="ru-RU"/>
              </w:rPr>
            </w:pPr>
          </w:p>
        </w:tc>
        <w:tc>
          <w:tcPr>
            <w:tcW w:w="3446" w:type="dxa"/>
            <w:vAlign w:val="center"/>
            <w:hideMark/>
          </w:tcPr>
          <w:p w:rsidR="00B64613" w:rsidRPr="004C2AD1" w:rsidRDefault="00B64613" w:rsidP="00505183">
            <w:pPr>
              <w:ind w:firstLine="567"/>
              <w:jc w:val="both"/>
              <w:rPr>
                <w:rFonts w:ascii="Times New Roman" w:hAnsi="Times New Roman" w:cs="Times New Roman"/>
                <w:sz w:val="28"/>
                <w:szCs w:val="28"/>
                <w:lang w:eastAsia="ru-RU"/>
              </w:rPr>
            </w:pPr>
          </w:p>
        </w:tc>
        <w:tc>
          <w:tcPr>
            <w:tcW w:w="5059" w:type="dxa"/>
            <w:vAlign w:val="center"/>
            <w:hideMark/>
          </w:tcPr>
          <w:p w:rsidR="00B64613" w:rsidRPr="004C2AD1" w:rsidRDefault="00B64613" w:rsidP="00505183">
            <w:pPr>
              <w:ind w:firstLine="567"/>
              <w:jc w:val="both"/>
              <w:rPr>
                <w:rFonts w:ascii="Times New Roman" w:hAnsi="Times New Roman" w:cs="Times New Roman"/>
                <w:sz w:val="28"/>
                <w:szCs w:val="28"/>
                <w:lang w:eastAsia="ru-RU"/>
              </w:rPr>
            </w:pPr>
          </w:p>
        </w:tc>
      </w:tr>
      <w:tr w:rsidR="00B64613" w:rsidRPr="004C2AD1" w:rsidTr="00CB715D">
        <w:tc>
          <w:tcPr>
            <w:tcW w:w="8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64613" w:rsidRPr="004C2AD1" w:rsidRDefault="00B64613" w:rsidP="00CB715D">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 xml:space="preserve">№ </w:t>
            </w:r>
            <w:proofErr w:type="gramStart"/>
            <w:r w:rsidRPr="004C2AD1">
              <w:rPr>
                <w:rFonts w:ascii="Times New Roman" w:hAnsi="Times New Roman" w:cs="Times New Roman"/>
                <w:sz w:val="28"/>
                <w:szCs w:val="28"/>
                <w:lang w:eastAsia="ru-RU"/>
              </w:rPr>
              <w:t>п</w:t>
            </w:r>
            <w:proofErr w:type="gramEnd"/>
            <w:r w:rsidRPr="004C2AD1">
              <w:rPr>
                <w:rFonts w:ascii="Times New Roman" w:hAnsi="Times New Roman" w:cs="Times New Roman"/>
                <w:sz w:val="28"/>
                <w:szCs w:val="28"/>
                <w:lang w:eastAsia="ru-RU"/>
              </w:rPr>
              <w:t>/п</w:t>
            </w:r>
          </w:p>
        </w:tc>
        <w:tc>
          <w:tcPr>
            <w:tcW w:w="34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64613" w:rsidRPr="004C2AD1" w:rsidRDefault="00B64613" w:rsidP="00CB715D">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Наименование учреждения</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64613" w:rsidRPr="004C2AD1" w:rsidRDefault="00B64613" w:rsidP="00CB715D">
            <w:pPr>
              <w:jc w:val="center"/>
              <w:rPr>
                <w:rFonts w:ascii="Times New Roman" w:hAnsi="Times New Roman" w:cs="Times New Roman"/>
                <w:sz w:val="28"/>
                <w:szCs w:val="28"/>
                <w:lang w:eastAsia="ru-RU"/>
              </w:rPr>
            </w:pPr>
            <w:r w:rsidRPr="004C2AD1">
              <w:rPr>
                <w:rFonts w:ascii="Times New Roman" w:hAnsi="Times New Roman" w:cs="Times New Roman"/>
                <w:sz w:val="28"/>
                <w:szCs w:val="28"/>
                <w:lang w:eastAsia="ru-RU"/>
              </w:rPr>
              <w:t>Для руководителя</w:t>
            </w:r>
          </w:p>
        </w:tc>
      </w:tr>
      <w:tr w:rsidR="00B64613" w:rsidRPr="004C2AD1" w:rsidTr="00CB715D">
        <w:tc>
          <w:tcPr>
            <w:tcW w:w="8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64613" w:rsidRPr="007E124B" w:rsidRDefault="00B64613" w:rsidP="007E124B">
            <w:pPr>
              <w:pStyle w:val="aa"/>
              <w:jc w:val="center"/>
              <w:rPr>
                <w:rFonts w:ascii="Times New Roman" w:hAnsi="Times New Roman" w:cs="Times New Roman"/>
                <w:sz w:val="16"/>
                <w:szCs w:val="16"/>
                <w:lang w:eastAsia="ru-RU"/>
              </w:rPr>
            </w:pPr>
            <w:r w:rsidRPr="007E124B">
              <w:rPr>
                <w:rFonts w:ascii="Times New Roman" w:hAnsi="Times New Roman" w:cs="Times New Roman"/>
                <w:sz w:val="16"/>
                <w:szCs w:val="16"/>
                <w:lang w:eastAsia="ru-RU"/>
              </w:rPr>
              <w:t>1</w:t>
            </w:r>
          </w:p>
        </w:tc>
        <w:tc>
          <w:tcPr>
            <w:tcW w:w="34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64613" w:rsidRPr="007E124B" w:rsidRDefault="00B64613" w:rsidP="007E124B">
            <w:pPr>
              <w:pStyle w:val="aa"/>
              <w:jc w:val="center"/>
              <w:rPr>
                <w:rFonts w:ascii="Times New Roman" w:hAnsi="Times New Roman" w:cs="Times New Roman"/>
                <w:sz w:val="16"/>
                <w:szCs w:val="16"/>
                <w:lang w:eastAsia="ru-RU"/>
              </w:rPr>
            </w:pPr>
            <w:r w:rsidRPr="007E124B">
              <w:rPr>
                <w:rFonts w:ascii="Times New Roman" w:hAnsi="Times New Roman" w:cs="Times New Roman"/>
                <w:sz w:val="16"/>
                <w:szCs w:val="16"/>
                <w:lang w:eastAsia="ru-RU"/>
              </w:rPr>
              <w:t>2</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64613" w:rsidRPr="007E124B" w:rsidRDefault="00B64613" w:rsidP="007E124B">
            <w:pPr>
              <w:pStyle w:val="aa"/>
              <w:jc w:val="center"/>
              <w:rPr>
                <w:rFonts w:ascii="Times New Roman" w:hAnsi="Times New Roman" w:cs="Times New Roman"/>
                <w:sz w:val="16"/>
                <w:szCs w:val="16"/>
                <w:lang w:eastAsia="ru-RU"/>
              </w:rPr>
            </w:pPr>
            <w:r w:rsidRPr="007E124B">
              <w:rPr>
                <w:rFonts w:ascii="Times New Roman" w:hAnsi="Times New Roman" w:cs="Times New Roman"/>
                <w:sz w:val="16"/>
                <w:szCs w:val="16"/>
                <w:lang w:eastAsia="ru-RU"/>
              </w:rPr>
              <w:t>3</w:t>
            </w:r>
          </w:p>
        </w:tc>
      </w:tr>
      <w:tr w:rsidR="00B64613" w:rsidRPr="004C2AD1" w:rsidTr="00CB715D">
        <w:tc>
          <w:tcPr>
            <w:tcW w:w="8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64613" w:rsidRPr="004C2AD1" w:rsidRDefault="00B64613" w:rsidP="00505183">
            <w:pPr>
              <w:jc w:val="both"/>
              <w:rPr>
                <w:rFonts w:ascii="Times New Roman" w:hAnsi="Times New Roman" w:cs="Times New Roman"/>
                <w:sz w:val="28"/>
                <w:szCs w:val="28"/>
                <w:lang w:eastAsia="ru-RU"/>
              </w:rPr>
            </w:pPr>
            <w:r w:rsidRPr="004C2AD1">
              <w:rPr>
                <w:rFonts w:ascii="Times New Roman" w:hAnsi="Times New Roman" w:cs="Times New Roman"/>
                <w:sz w:val="28"/>
                <w:szCs w:val="28"/>
                <w:lang w:eastAsia="ru-RU"/>
              </w:rPr>
              <w:t>1</w:t>
            </w:r>
            <w:r w:rsidR="00E06FC9">
              <w:rPr>
                <w:rFonts w:ascii="Times New Roman" w:hAnsi="Times New Roman" w:cs="Times New Roman"/>
                <w:sz w:val="28"/>
                <w:szCs w:val="28"/>
                <w:lang w:eastAsia="ru-RU"/>
              </w:rPr>
              <w:t>.</w:t>
            </w:r>
            <w:r w:rsidRPr="004C2AD1">
              <w:rPr>
                <w:rFonts w:ascii="Times New Roman" w:hAnsi="Times New Roman" w:cs="Times New Roman"/>
                <w:sz w:val="28"/>
                <w:szCs w:val="28"/>
                <w:lang w:eastAsia="ru-RU"/>
              </w:rPr>
              <w:t>1.</w:t>
            </w:r>
          </w:p>
        </w:tc>
        <w:tc>
          <w:tcPr>
            <w:tcW w:w="34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64613" w:rsidRPr="004C2AD1" w:rsidRDefault="007E124B" w:rsidP="007E124B">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МКУ «Культурно-спортивный центр</w:t>
            </w:r>
            <w:r w:rsidR="00B64613" w:rsidRPr="004C2AD1">
              <w:rPr>
                <w:rFonts w:ascii="Times New Roman" w:hAnsi="Times New Roman" w:cs="Times New Roman"/>
                <w:sz w:val="28"/>
                <w:szCs w:val="28"/>
                <w:lang w:eastAsia="ru-RU"/>
              </w:rPr>
              <w:t xml:space="preserve"> сельского поселения </w:t>
            </w:r>
            <w:r w:rsidR="00B64613">
              <w:rPr>
                <w:rFonts w:ascii="Times New Roman" w:hAnsi="Times New Roman" w:cs="Times New Roman"/>
                <w:sz w:val="28"/>
                <w:szCs w:val="28"/>
                <w:lang w:eastAsia="ru-RU"/>
              </w:rPr>
              <w:t>Аган</w:t>
            </w:r>
            <w:r w:rsidR="00B64613" w:rsidRPr="004C2AD1">
              <w:rPr>
                <w:rFonts w:ascii="Times New Roman" w:hAnsi="Times New Roman" w:cs="Times New Roman"/>
                <w:sz w:val="28"/>
                <w:szCs w:val="28"/>
                <w:lang w:eastAsia="ru-RU"/>
              </w:rPr>
              <w:t>»</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64613" w:rsidRPr="004C2AD1" w:rsidRDefault="00B64613" w:rsidP="00CB715D">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1:5</w:t>
            </w:r>
          </w:p>
        </w:tc>
      </w:tr>
    </w:tbl>
    <w:p w:rsidR="004C2AD1" w:rsidRPr="00D4788D" w:rsidRDefault="004C2AD1" w:rsidP="00505183">
      <w:pPr>
        <w:ind w:firstLine="567"/>
        <w:jc w:val="both"/>
        <w:rPr>
          <w:rFonts w:ascii="Times New Roman" w:hAnsi="Times New Roman" w:cs="Times New Roman"/>
          <w:sz w:val="16"/>
          <w:szCs w:val="16"/>
          <w:lang w:eastAsia="ru-RU"/>
        </w:rPr>
      </w:pPr>
    </w:p>
    <w:p w:rsidR="005F636C" w:rsidRDefault="004C2AD1"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5</w:t>
      </w:r>
      <w:r w:rsidR="00CB715D" w:rsidRPr="00464629">
        <w:rPr>
          <w:rFonts w:ascii="Times New Roman" w:hAnsi="Times New Roman" w:cs="Times New Roman"/>
          <w:sz w:val="28"/>
          <w:szCs w:val="28"/>
          <w:lang w:eastAsia="ru-RU"/>
        </w:rPr>
        <w:t>.8</w:t>
      </w:r>
      <w:r w:rsidRPr="00464629">
        <w:rPr>
          <w:rFonts w:ascii="Times New Roman" w:hAnsi="Times New Roman" w:cs="Times New Roman"/>
          <w:sz w:val="28"/>
          <w:szCs w:val="28"/>
          <w:lang w:eastAsia="ru-RU"/>
        </w:rPr>
        <w:t xml:space="preserve">. </w:t>
      </w:r>
      <w:proofErr w:type="gramStart"/>
      <w:r w:rsidR="00C40305" w:rsidRPr="00464629">
        <w:rPr>
          <w:rFonts w:ascii="Times New Roman" w:hAnsi="Times New Roman" w:cs="Times New Roman"/>
          <w:sz w:val="28"/>
          <w:szCs w:val="28"/>
          <w:lang w:eastAsia="ru-RU"/>
        </w:rPr>
        <w:t>В целях соблюдения установленного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ежегодно, в срок до 1 марта руководител</w:t>
      </w:r>
      <w:r w:rsidR="005F636C" w:rsidRPr="00464629">
        <w:rPr>
          <w:rFonts w:ascii="Times New Roman" w:hAnsi="Times New Roman" w:cs="Times New Roman"/>
          <w:sz w:val="28"/>
          <w:szCs w:val="28"/>
          <w:lang w:eastAsia="ru-RU"/>
        </w:rPr>
        <w:t>ю</w:t>
      </w:r>
      <w:r w:rsidR="00C40305" w:rsidRPr="00464629">
        <w:rPr>
          <w:rFonts w:ascii="Times New Roman" w:hAnsi="Times New Roman" w:cs="Times New Roman"/>
          <w:sz w:val="28"/>
          <w:szCs w:val="28"/>
          <w:lang w:eastAsia="ru-RU"/>
        </w:rPr>
        <w:t xml:space="preserve"> учреждения представлять информацию о среднемесячной заработной плате руководителей, заместителей руководителей, главных бухгалтеров в </w:t>
      </w:r>
      <w:r w:rsidR="005F636C" w:rsidRPr="00464629">
        <w:rPr>
          <w:rFonts w:ascii="Times New Roman" w:hAnsi="Times New Roman" w:cs="Times New Roman"/>
          <w:sz w:val="28"/>
          <w:szCs w:val="28"/>
          <w:lang w:eastAsia="ru-RU"/>
        </w:rPr>
        <w:t>администрацию сельского поселения Аган</w:t>
      </w:r>
      <w:r w:rsidR="00C40305" w:rsidRPr="00464629">
        <w:rPr>
          <w:rFonts w:ascii="Times New Roman" w:hAnsi="Times New Roman" w:cs="Times New Roman"/>
          <w:sz w:val="28"/>
          <w:szCs w:val="28"/>
          <w:lang w:eastAsia="ru-RU"/>
        </w:rPr>
        <w:t xml:space="preserve"> для размещения на официальном</w:t>
      </w:r>
      <w:proofErr w:type="gramEnd"/>
      <w:r w:rsidR="00C40305" w:rsidRPr="00464629">
        <w:rPr>
          <w:rFonts w:ascii="Times New Roman" w:hAnsi="Times New Roman" w:cs="Times New Roman"/>
          <w:sz w:val="28"/>
          <w:szCs w:val="28"/>
          <w:lang w:eastAsia="ru-RU"/>
        </w:rPr>
        <w:t xml:space="preserve"> веб-сайте администрации </w:t>
      </w:r>
      <w:r w:rsidR="005F636C" w:rsidRPr="00464629">
        <w:rPr>
          <w:rFonts w:ascii="Times New Roman" w:hAnsi="Times New Roman" w:cs="Times New Roman"/>
          <w:sz w:val="28"/>
          <w:szCs w:val="28"/>
          <w:lang w:eastAsia="ru-RU"/>
        </w:rPr>
        <w:t>сельского поселения Аган.</w:t>
      </w:r>
    </w:p>
    <w:p w:rsidR="00D4788D" w:rsidRPr="00D4788D" w:rsidRDefault="00D4788D" w:rsidP="00D4788D">
      <w:pPr>
        <w:pStyle w:val="aa"/>
        <w:ind w:firstLine="708"/>
        <w:jc w:val="both"/>
        <w:rPr>
          <w:rFonts w:ascii="Times New Roman" w:hAnsi="Times New Roman" w:cs="Times New Roman"/>
          <w:sz w:val="16"/>
          <w:szCs w:val="16"/>
          <w:lang w:eastAsia="ru-RU"/>
        </w:rPr>
      </w:pPr>
    </w:p>
    <w:p w:rsidR="004C2AD1" w:rsidRPr="00464629" w:rsidRDefault="00CB715D" w:rsidP="00D4788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5.9</w:t>
      </w:r>
      <w:r w:rsidR="004C2AD1" w:rsidRPr="00464629">
        <w:rPr>
          <w:rFonts w:ascii="Times New Roman" w:hAnsi="Times New Roman" w:cs="Times New Roman"/>
          <w:sz w:val="28"/>
          <w:szCs w:val="28"/>
          <w:lang w:eastAsia="ru-RU"/>
        </w:rPr>
        <w:t>. Условия оплаты труда руководителя учрежден</w:t>
      </w:r>
      <w:r w:rsidR="00B1661F" w:rsidRPr="00464629">
        <w:rPr>
          <w:rFonts w:ascii="Times New Roman" w:hAnsi="Times New Roman" w:cs="Times New Roman"/>
          <w:sz w:val="28"/>
          <w:szCs w:val="28"/>
          <w:lang w:eastAsia="ru-RU"/>
        </w:rPr>
        <w:t xml:space="preserve">ия устанавливаются  </w:t>
      </w:r>
      <w:r w:rsidR="004C2AD1" w:rsidRPr="00464629">
        <w:rPr>
          <w:rFonts w:ascii="Times New Roman" w:hAnsi="Times New Roman" w:cs="Times New Roman"/>
          <w:sz w:val="28"/>
          <w:szCs w:val="28"/>
          <w:lang w:eastAsia="ru-RU"/>
        </w:rPr>
        <w:t xml:space="preserve"> в трудовом договоре, заключаемом на основе типовой формы трудового договора, утвержденной </w:t>
      </w:r>
      <w:hyperlink r:id="rId21" w:history="1">
        <w:r w:rsidR="004C2AD1" w:rsidRPr="00464629">
          <w:rPr>
            <w:rFonts w:ascii="Times New Roman" w:hAnsi="Times New Roman" w:cs="Times New Roman"/>
            <w:sz w:val="28"/>
            <w:szCs w:val="28"/>
            <w:lang w:eastAsia="ru-RU"/>
          </w:rPr>
          <w:t>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hyperlink>
      <w:r w:rsidR="004C2AD1" w:rsidRPr="00464629">
        <w:rPr>
          <w:rFonts w:ascii="Times New Roman" w:hAnsi="Times New Roman" w:cs="Times New Roman"/>
          <w:sz w:val="28"/>
          <w:szCs w:val="28"/>
          <w:lang w:eastAsia="ru-RU"/>
        </w:rPr>
        <w:t>.</w:t>
      </w:r>
    </w:p>
    <w:p w:rsidR="004C2AD1" w:rsidRPr="0013214D" w:rsidRDefault="004C2AD1" w:rsidP="00464629">
      <w:pPr>
        <w:pStyle w:val="aa"/>
        <w:jc w:val="both"/>
        <w:rPr>
          <w:rFonts w:ascii="Times New Roman" w:hAnsi="Times New Roman" w:cs="Times New Roman"/>
          <w:sz w:val="16"/>
          <w:szCs w:val="16"/>
          <w:lang w:eastAsia="ru-RU"/>
        </w:rPr>
      </w:pPr>
    </w:p>
    <w:p w:rsidR="004C2AD1" w:rsidRPr="00464629" w:rsidRDefault="004C2AD1" w:rsidP="0013214D">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t>VI. Другие вопросы оплаты труда</w:t>
      </w:r>
    </w:p>
    <w:p w:rsidR="004C2AD1" w:rsidRPr="0013214D" w:rsidRDefault="004C2AD1" w:rsidP="00464629">
      <w:pPr>
        <w:pStyle w:val="aa"/>
        <w:jc w:val="both"/>
        <w:rPr>
          <w:rFonts w:ascii="Times New Roman" w:hAnsi="Times New Roman" w:cs="Times New Roman"/>
          <w:sz w:val="16"/>
          <w:szCs w:val="16"/>
          <w:lang w:eastAsia="ru-RU"/>
        </w:rPr>
      </w:pPr>
    </w:p>
    <w:p w:rsidR="0013214D" w:rsidRDefault="004C2AD1" w:rsidP="0013214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6.1. В целях повышения эффективности и устойчивости работы учреждения, учитывая особенности и специфику его работы, а также с целью социальной защищенности работникам учреждения устанавливаются иные выплаты.</w:t>
      </w:r>
    </w:p>
    <w:p w:rsidR="004C2AD1" w:rsidRDefault="004C2AD1" w:rsidP="0013214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br/>
        <w:t>К иным выплатам относятся:</w:t>
      </w:r>
    </w:p>
    <w:p w:rsidR="0013214D" w:rsidRPr="0013214D" w:rsidRDefault="0013214D" w:rsidP="0013214D">
      <w:pPr>
        <w:pStyle w:val="aa"/>
        <w:ind w:firstLine="708"/>
        <w:jc w:val="both"/>
        <w:rPr>
          <w:rFonts w:ascii="Times New Roman" w:hAnsi="Times New Roman" w:cs="Times New Roman"/>
          <w:sz w:val="16"/>
          <w:szCs w:val="16"/>
          <w:lang w:eastAsia="ru-RU"/>
        </w:rPr>
      </w:pPr>
    </w:p>
    <w:p w:rsidR="004C2AD1" w:rsidRPr="00464629" w:rsidRDefault="0013214D"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единовременная выплата молодым специалистам, выплата молодым специалистам к должностному окладу;</w:t>
      </w:r>
    </w:p>
    <w:p w:rsidR="004C2AD1" w:rsidRPr="00464629" w:rsidRDefault="0013214D"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единовременная выплата при предоставлении ежегодного оплачиваемого отпуска;</w:t>
      </w:r>
    </w:p>
    <w:p w:rsidR="004C2AD1" w:rsidRPr="00464629" w:rsidRDefault="0013214D"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выплаты, предусматривающие особенности работы, условий труда;</w:t>
      </w:r>
    </w:p>
    <w:p w:rsidR="004C2AD1" w:rsidRDefault="0013214D"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выплаты за награды, почетные звания, наличие ученой степени.</w:t>
      </w:r>
    </w:p>
    <w:p w:rsidR="0013214D" w:rsidRPr="0013214D" w:rsidRDefault="0013214D" w:rsidP="00464629">
      <w:pPr>
        <w:pStyle w:val="aa"/>
        <w:jc w:val="both"/>
        <w:rPr>
          <w:rFonts w:ascii="Times New Roman" w:hAnsi="Times New Roman" w:cs="Times New Roman"/>
          <w:sz w:val="16"/>
          <w:szCs w:val="16"/>
          <w:lang w:eastAsia="ru-RU"/>
        </w:rPr>
      </w:pPr>
    </w:p>
    <w:p w:rsidR="004C2AD1" w:rsidRPr="00464629" w:rsidRDefault="004C2AD1" w:rsidP="0013214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6.2. Единовременная выплата молодым специалистам осуществляется                  в размере двух месячных фондов оплаты труда по занимаемой должности.</w:t>
      </w:r>
    </w:p>
    <w:p w:rsidR="004C2AD1" w:rsidRPr="00464629" w:rsidRDefault="004C2AD1" w:rsidP="00464629">
      <w:pPr>
        <w:pStyle w:val="aa"/>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lastRenderedPageBreak/>
        <w:t>Единовременная выплата молодым специалистам выплачивается один раз по основному месту работы в течение месяца после поступления на работу.</w:t>
      </w:r>
    </w:p>
    <w:p w:rsidR="004C2AD1" w:rsidRDefault="004C2AD1" w:rsidP="00464629">
      <w:pPr>
        <w:pStyle w:val="aa"/>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В целях поддержки молодых специалистов, а также закрепления профессиональных кадров в учреждениях культуры молодым специалистам                  в течение первых двух лет работы по специальности с момента вступления                   в трудовые отношения и заключения трудового договора устанавливается ежемесячная доплата в размере 500 рублей. Выплата начисляется                                   к должностному окладу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13214D" w:rsidRPr="0013214D" w:rsidRDefault="0013214D" w:rsidP="00464629">
      <w:pPr>
        <w:pStyle w:val="aa"/>
        <w:jc w:val="both"/>
        <w:rPr>
          <w:rFonts w:ascii="Times New Roman" w:hAnsi="Times New Roman" w:cs="Times New Roman"/>
          <w:sz w:val="16"/>
          <w:szCs w:val="16"/>
          <w:lang w:eastAsia="ru-RU"/>
        </w:rPr>
      </w:pPr>
    </w:p>
    <w:p w:rsidR="004C2AD1" w:rsidRPr="00464629" w:rsidRDefault="004C2AD1" w:rsidP="0013214D">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6.3. Работникам учреждения 1 раз в календарном году выплачивается единовременная выплата при предоставлении ежегодного оплачиваемого отпуска.</w:t>
      </w:r>
    </w:p>
    <w:p w:rsidR="004C2AD1" w:rsidRDefault="004C2AD1" w:rsidP="00464629">
      <w:pPr>
        <w:pStyle w:val="aa"/>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В случае разделения ежегодного (очередного) оплачиваемого отпуска                  в установленном порядке на части, единовременная выплата производится при предоставлении любой из частей указанного отпуска продолжительностью                    не менее 14 календарных дней.</w:t>
      </w:r>
    </w:p>
    <w:p w:rsidR="00815AAB" w:rsidRPr="00815AAB" w:rsidRDefault="00815AAB" w:rsidP="00464629">
      <w:pPr>
        <w:pStyle w:val="aa"/>
        <w:jc w:val="both"/>
        <w:rPr>
          <w:rFonts w:ascii="Times New Roman" w:hAnsi="Times New Roman" w:cs="Times New Roman"/>
          <w:sz w:val="16"/>
          <w:szCs w:val="16"/>
          <w:lang w:eastAsia="ru-RU"/>
        </w:rPr>
      </w:pPr>
    </w:p>
    <w:p w:rsidR="004C2AD1" w:rsidRPr="00464629" w:rsidRDefault="004C2AD1"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Единовременная выплата производится на основании письменного заявления работника по основному месту работы и основной занимаемой должности.</w:t>
      </w:r>
    </w:p>
    <w:p w:rsidR="004C2AD1" w:rsidRPr="00464629" w:rsidRDefault="004C2AD1"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Единовременная выплата выплачивается при уходе работника                              в ежегодный оплачиваемый отпуск. Основанием для выплаты является приказ руководителя учреждения.</w:t>
      </w:r>
    </w:p>
    <w:p w:rsidR="004C2AD1" w:rsidRPr="00464629" w:rsidRDefault="004C2AD1"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Единовременная выплата не зависит от итогов оценки труда работника.</w:t>
      </w:r>
    </w:p>
    <w:p w:rsidR="004C2AD1" w:rsidRPr="00464629" w:rsidRDefault="004C2AD1"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Единовременная выплата не выплачивается:</w:t>
      </w:r>
    </w:p>
    <w:p w:rsidR="004C2AD1" w:rsidRPr="00464629" w:rsidRDefault="00815AAB"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работникам, принятым на работу по совместительству;</w:t>
      </w:r>
    </w:p>
    <w:p w:rsidR="004C2AD1" w:rsidRPr="00464629" w:rsidRDefault="00815AAB"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работникам, заключившим срочный трудовой договор (сроком до двух месяцев);</w:t>
      </w:r>
    </w:p>
    <w:p w:rsidR="004C2AD1" w:rsidRPr="00464629" w:rsidRDefault="00815AAB"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2AD1" w:rsidRPr="00464629">
        <w:rPr>
          <w:rFonts w:ascii="Times New Roman" w:hAnsi="Times New Roman" w:cs="Times New Roman"/>
          <w:sz w:val="28"/>
          <w:szCs w:val="28"/>
          <w:lang w:eastAsia="ru-RU"/>
        </w:rPr>
        <w:t>работникам, уволенным за виновные действия.</w:t>
      </w:r>
    </w:p>
    <w:p w:rsidR="004C2AD1" w:rsidRPr="00464629" w:rsidRDefault="004C2AD1"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Размер единовременной выплаты составляет один месячный фонд оплаты труда по основной</w:t>
      </w:r>
      <w:r w:rsidR="002D5758" w:rsidRPr="00464629">
        <w:rPr>
          <w:rFonts w:ascii="Times New Roman" w:hAnsi="Times New Roman" w:cs="Times New Roman"/>
          <w:sz w:val="28"/>
          <w:szCs w:val="28"/>
          <w:lang w:eastAsia="ru-RU"/>
        </w:rPr>
        <w:t xml:space="preserve"> занимаемой </w:t>
      </w:r>
      <w:r w:rsidRPr="00464629">
        <w:rPr>
          <w:rFonts w:ascii="Times New Roman" w:hAnsi="Times New Roman" w:cs="Times New Roman"/>
          <w:sz w:val="28"/>
          <w:szCs w:val="28"/>
          <w:lang w:eastAsia="ru-RU"/>
        </w:rPr>
        <w:t xml:space="preserve"> должности.</w:t>
      </w:r>
    </w:p>
    <w:p w:rsidR="004C2AD1" w:rsidRPr="00464629" w:rsidRDefault="004C2AD1"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Порядок, условия и размер единовременной выплаты определяется коллективным договором, локальным нормативным актом учреждения, устанавливающим единый подход к определению размера в</w:t>
      </w:r>
      <w:r w:rsidR="00B1661F" w:rsidRPr="00464629">
        <w:rPr>
          <w:rFonts w:ascii="Times New Roman" w:hAnsi="Times New Roman" w:cs="Times New Roman"/>
          <w:sz w:val="28"/>
          <w:szCs w:val="28"/>
          <w:lang w:eastAsia="ru-RU"/>
        </w:rPr>
        <w:t xml:space="preserve">ыплаты  </w:t>
      </w:r>
      <w:r w:rsidRPr="00464629">
        <w:rPr>
          <w:rFonts w:ascii="Times New Roman" w:hAnsi="Times New Roman" w:cs="Times New Roman"/>
          <w:sz w:val="28"/>
          <w:szCs w:val="28"/>
          <w:lang w:eastAsia="ru-RU"/>
        </w:rPr>
        <w:t>при предоставлении ежегодного оплачиваемого отпуска для всех работников учреждения, включая руководителя.</w:t>
      </w:r>
    </w:p>
    <w:p w:rsidR="004C2AD1" w:rsidRDefault="004C2AD1"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Специалистам муниципальных учреждений (структурных подразделений), работающим в сельской местности, устанавливается повышающий коэффициент от должностного оклада за работу в учреждениях (структурных подразделениях), расположенных в сельской мест</w:t>
      </w:r>
      <w:r w:rsidR="00B1661F" w:rsidRPr="00464629">
        <w:rPr>
          <w:rFonts w:ascii="Times New Roman" w:hAnsi="Times New Roman" w:cs="Times New Roman"/>
          <w:sz w:val="28"/>
          <w:szCs w:val="28"/>
          <w:lang w:eastAsia="ru-RU"/>
        </w:rPr>
        <w:t xml:space="preserve">ности </w:t>
      </w:r>
      <w:r w:rsidRPr="00464629">
        <w:rPr>
          <w:rFonts w:ascii="Times New Roman" w:hAnsi="Times New Roman" w:cs="Times New Roman"/>
          <w:sz w:val="28"/>
          <w:szCs w:val="28"/>
          <w:lang w:eastAsia="ru-RU"/>
        </w:rPr>
        <w:t>в размере 0,25, за исключением оклада руководителя учреждения и окладов работников, у которых они определяются в процентном отношении от оклада руководителя.</w:t>
      </w:r>
    </w:p>
    <w:p w:rsidR="00815AAB" w:rsidRPr="00815AAB" w:rsidRDefault="00815AAB" w:rsidP="00815AAB">
      <w:pPr>
        <w:pStyle w:val="aa"/>
        <w:ind w:firstLine="708"/>
        <w:jc w:val="both"/>
        <w:rPr>
          <w:rFonts w:ascii="Times New Roman" w:hAnsi="Times New Roman" w:cs="Times New Roman"/>
          <w:sz w:val="16"/>
          <w:szCs w:val="16"/>
          <w:lang w:eastAsia="ru-RU"/>
        </w:rPr>
      </w:pPr>
    </w:p>
    <w:p w:rsidR="004C2AD1" w:rsidRDefault="00723403" w:rsidP="00815AAB">
      <w:pPr>
        <w:pStyle w:val="aa"/>
        <w:ind w:firstLine="567"/>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6.4</w:t>
      </w:r>
      <w:r w:rsidR="004C2AD1" w:rsidRPr="00464629">
        <w:rPr>
          <w:rFonts w:ascii="Times New Roman" w:hAnsi="Times New Roman" w:cs="Times New Roman"/>
          <w:sz w:val="28"/>
          <w:szCs w:val="28"/>
          <w:lang w:eastAsia="ru-RU"/>
        </w:rPr>
        <w:t xml:space="preserve">. Выплаты за награды, почетные звания, наличие ученой степени устанавливаются к окладу (должностному окладу) в порядке и размерах, </w:t>
      </w:r>
      <w:r w:rsidR="004C2AD1" w:rsidRPr="00464629">
        <w:rPr>
          <w:rFonts w:ascii="Times New Roman" w:hAnsi="Times New Roman" w:cs="Times New Roman"/>
          <w:sz w:val="28"/>
          <w:szCs w:val="28"/>
          <w:lang w:eastAsia="ru-RU"/>
        </w:rPr>
        <w:lastRenderedPageBreak/>
        <w:t>утвержденных коллективным договором, локальным нормативным актом учреждения в соответствии с таблицей 1</w:t>
      </w:r>
      <w:r w:rsidR="0018688B" w:rsidRPr="00464629">
        <w:rPr>
          <w:rFonts w:ascii="Times New Roman" w:hAnsi="Times New Roman" w:cs="Times New Roman"/>
          <w:sz w:val="28"/>
          <w:szCs w:val="28"/>
          <w:lang w:eastAsia="ru-RU"/>
        </w:rPr>
        <w:t>4 настоящего Положения.</w:t>
      </w:r>
    </w:p>
    <w:p w:rsidR="00815AAB" w:rsidRPr="00815AAB" w:rsidRDefault="00815AAB" w:rsidP="00815AAB">
      <w:pPr>
        <w:pStyle w:val="aa"/>
        <w:ind w:firstLine="567"/>
        <w:jc w:val="both"/>
        <w:rPr>
          <w:rFonts w:ascii="Times New Roman" w:hAnsi="Times New Roman" w:cs="Times New Roman"/>
          <w:sz w:val="16"/>
          <w:szCs w:val="16"/>
          <w:lang w:eastAsia="ru-RU"/>
        </w:rPr>
      </w:pPr>
    </w:p>
    <w:p w:rsidR="002D5758" w:rsidRPr="0018688B" w:rsidRDefault="004C2AD1" w:rsidP="00CB715D">
      <w:pPr>
        <w:ind w:firstLine="567"/>
        <w:jc w:val="center"/>
        <w:rPr>
          <w:rFonts w:ascii="Times New Roman" w:hAnsi="Times New Roman" w:cs="Times New Roman"/>
          <w:b/>
          <w:sz w:val="28"/>
          <w:szCs w:val="28"/>
          <w:lang w:eastAsia="ru-RU"/>
        </w:rPr>
      </w:pPr>
      <w:r w:rsidRPr="0018688B">
        <w:rPr>
          <w:rFonts w:ascii="Times New Roman" w:hAnsi="Times New Roman" w:cs="Times New Roman"/>
          <w:b/>
          <w:sz w:val="28"/>
          <w:szCs w:val="28"/>
          <w:lang w:eastAsia="ru-RU"/>
        </w:rPr>
        <w:t>Выплаты за награды, почетные зв</w:t>
      </w:r>
      <w:r w:rsidR="0018688B">
        <w:rPr>
          <w:rFonts w:ascii="Times New Roman" w:hAnsi="Times New Roman" w:cs="Times New Roman"/>
          <w:b/>
          <w:sz w:val="28"/>
          <w:szCs w:val="28"/>
          <w:lang w:eastAsia="ru-RU"/>
        </w:rPr>
        <w:t>ания, наличие ученой степени</w:t>
      </w:r>
    </w:p>
    <w:p w:rsidR="002D5758" w:rsidRPr="004C2AD1" w:rsidRDefault="002D5758" w:rsidP="00CB715D">
      <w:pPr>
        <w:ind w:firstLine="567"/>
        <w:jc w:val="right"/>
        <w:rPr>
          <w:rFonts w:ascii="Times New Roman" w:hAnsi="Times New Roman" w:cs="Times New Roman"/>
          <w:sz w:val="28"/>
          <w:szCs w:val="28"/>
          <w:lang w:eastAsia="ru-RU"/>
        </w:rPr>
      </w:pPr>
      <w:r w:rsidRPr="004C2AD1">
        <w:rPr>
          <w:rFonts w:ascii="Times New Roman" w:hAnsi="Times New Roman" w:cs="Times New Roman"/>
          <w:sz w:val="28"/>
          <w:szCs w:val="28"/>
          <w:lang w:eastAsia="ru-RU"/>
        </w:rPr>
        <w:t>Таблица 1</w:t>
      </w:r>
      <w:r w:rsidR="0018688B">
        <w:rPr>
          <w:rFonts w:ascii="Times New Roman" w:hAnsi="Times New Roman" w:cs="Times New Roman"/>
          <w:sz w:val="28"/>
          <w:szCs w:val="28"/>
          <w:lang w:eastAsia="ru-RU"/>
        </w:rPr>
        <w:t>4</w:t>
      </w:r>
    </w:p>
    <w:tbl>
      <w:tblPr>
        <w:tblW w:w="9923" w:type="dxa"/>
        <w:tblLayout w:type="fixed"/>
        <w:tblCellMar>
          <w:left w:w="0" w:type="dxa"/>
          <w:right w:w="0" w:type="dxa"/>
        </w:tblCellMar>
        <w:tblLook w:val="04A0"/>
      </w:tblPr>
      <w:tblGrid>
        <w:gridCol w:w="666"/>
        <w:gridCol w:w="1866"/>
        <w:gridCol w:w="1579"/>
        <w:gridCol w:w="1895"/>
        <w:gridCol w:w="2550"/>
        <w:gridCol w:w="1367"/>
      </w:tblGrid>
      <w:tr w:rsidR="004C2AD1" w:rsidRPr="004C2AD1" w:rsidTr="007E124B">
        <w:trPr>
          <w:trHeight w:val="15"/>
        </w:trPr>
        <w:tc>
          <w:tcPr>
            <w:tcW w:w="666" w:type="dxa"/>
            <w:vAlign w:val="center"/>
            <w:hideMark/>
          </w:tcPr>
          <w:p w:rsidR="004C2AD1" w:rsidRPr="00464629" w:rsidRDefault="004C2AD1" w:rsidP="00464629">
            <w:pPr>
              <w:pStyle w:val="aa"/>
              <w:jc w:val="both"/>
              <w:rPr>
                <w:rFonts w:ascii="Times New Roman" w:hAnsi="Times New Roman" w:cs="Times New Roman"/>
                <w:sz w:val="28"/>
                <w:szCs w:val="28"/>
                <w:lang w:eastAsia="ru-RU"/>
              </w:rPr>
            </w:pPr>
          </w:p>
        </w:tc>
        <w:tc>
          <w:tcPr>
            <w:tcW w:w="1866" w:type="dxa"/>
            <w:vAlign w:val="center"/>
            <w:hideMark/>
          </w:tcPr>
          <w:p w:rsidR="004C2AD1" w:rsidRPr="00464629" w:rsidRDefault="004C2AD1" w:rsidP="00464629">
            <w:pPr>
              <w:pStyle w:val="aa"/>
              <w:jc w:val="both"/>
              <w:rPr>
                <w:rFonts w:ascii="Times New Roman" w:hAnsi="Times New Roman" w:cs="Times New Roman"/>
                <w:sz w:val="28"/>
                <w:szCs w:val="28"/>
                <w:lang w:eastAsia="ru-RU"/>
              </w:rPr>
            </w:pPr>
          </w:p>
        </w:tc>
        <w:tc>
          <w:tcPr>
            <w:tcW w:w="1579" w:type="dxa"/>
            <w:vAlign w:val="center"/>
            <w:hideMark/>
          </w:tcPr>
          <w:p w:rsidR="004C2AD1" w:rsidRPr="00464629" w:rsidRDefault="004C2AD1" w:rsidP="00464629">
            <w:pPr>
              <w:pStyle w:val="aa"/>
              <w:jc w:val="both"/>
              <w:rPr>
                <w:rFonts w:ascii="Times New Roman" w:hAnsi="Times New Roman" w:cs="Times New Roman"/>
                <w:sz w:val="28"/>
                <w:szCs w:val="28"/>
                <w:lang w:eastAsia="ru-RU"/>
              </w:rPr>
            </w:pPr>
          </w:p>
        </w:tc>
        <w:tc>
          <w:tcPr>
            <w:tcW w:w="1895" w:type="dxa"/>
            <w:vAlign w:val="center"/>
            <w:hideMark/>
          </w:tcPr>
          <w:p w:rsidR="004C2AD1" w:rsidRPr="00464629" w:rsidRDefault="004C2AD1" w:rsidP="00464629">
            <w:pPr>
              <w:pStyle w:val="aa"/>
              <w:jc w:val="both"/>
              <w:rPr>
                <w:rFonts w:ascii="Times New Roman" w:hAnsi="Times New Roman" w:cs="Times New Roman"/>
                <w:sz w:val="28"/>
                <w:szCs w:val="28"/>
                <w:lang w:eastAsia="ru-RU"/>
              </w:rPr>
            </w:pPr>
          </w:p>
        </w:tc>
        <w:tc>
          <w:tcPr>
            <w:tcW w:w="2550" w:type="dxa"/>
            <w:vAlign w:val="center"/>
            <w:hideMark/>
          </w:tcPr>
          <w:p w:rsidR="004C2AD1" w:rsidRPr="00464629" w:rsidRDefault="004C2AD1" w:rsidP="00464629">
            <w:pPr>
              <w:pStyle w:val="aa"/>
              <w:jc w:val="both"/>
              <w:rPr>
                <w:rFonts w:ascii="Times New Roman" w:hAnsi="Times New Roman" w:cs="Times New Roman"/>
                <w:sz w:val="28"/>
                <w:szCs w:val="28"/>
                <w:lang w:eastAsia="ru-RU"/>
              </w:rPr>
            </w:pPr>
          </w:p>
        </w:tc>
        <w:tc>
          <w:tcPr>
            <w:tcW w:w="1367" w:type="dxa"/>
            <w:vAlign w:val="center"/>
            <w:hideMark/>
          </w:tcPr>
          <w:p w:rsidR="004C2AD1" w:rsidRPr="00464629" w:rsidRDefault="004C2AD1" w:rsidP="00464629">
            <w:pPr>
              <w:pStyle w:val="aa"/>
              <w:jc w:val="both"/>
              <w:rPr>
                <w:rFonts w:ascii="Times New Roman" w:hAnsi="Times New Roman" w:cs="Times New Roman"/>
                <w:sz w:val="28"/>
                <w:szCs w:val="28"/>
                <w:lang w:eastAsia="ru-RU"/>
              </w:rPr>
            </w:pP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464629">
            <w:pPr>
              <w:pStyle w:val="aa"/>
              <w:jc w:val="both"/>
              <w:rPr>
                <w:rFonts w:ascii="Times New Roman" w:hAnsi="Times New Roman" w:cs="Times New Roman"/>
                <w:sz w:val="27"/>
                <w:szCs w:val="27"/>
                <w:lang w:eastAsia="ru-RU"/>
              </w:rPr>
            </w:pPr>
            <w:r w:rsidRPr="007E124B">
              <w:rPr>
                <w:rFonts w:ascii="Times New Roman" w:hAnsi="Times New Roman" w:cs="Times New Roman"/>
                <w:sz w:val="27"/>
                <w:szCs w:val="27"/>
                <w:lang w:eastAsia="ru-RU"/>
              </w:rPr>
              <w:t xml:space="preserve">N№ </w:t>
            </w:r>
            <w:proofErr w:type="gramStart"/>
            <w:r w:rsidRPr="007E124B">
              <w:rPr>
                <w:rFonts w:ascii="Times New Roman" w:hAnsi="Times New Roman" w:cs="Times New Roman"/>
                <w:sz w:val="27"/>
                <w:szCs w:val="27"/>
                <w:lang w:eastAsia="ru-RU"/>
              </w:rPr>
              <w:t>п</w:t>
            </w:r>
            <w:proofErr w:type="gramEnd"/>
            <w:r w:rsidRPr="007E124B">
              <w:rPr>
                <w:rFonts w:ascii="Times New Roman" w:hAnsi="Times New Roman" w:cs="Times New Roman"/>
                <w:sz w:val="27"/>
                <w:szCs w:val="27"/>
                <w:lang w:eastAsia="ru-RU"/>
              </w:rPr>
              <w:t>/п</w:t>
            </w: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b/>
                <w:sz w:val="27"/>
                <w:szCs w:val="27"/>
                <w:lang w:eastAsia="ru-RU"/>
              </w:rPr>
            </w:pPr>
            <w:r w:rsidRPr="007E124B">
              <w:rPr>
                <w:rFonts w:ascii="Times New Roman" w:hAnsi="Times New Roman" w:cs="Times New Roman"/>
                <w:b/>
                <w:sz w:val="27"/>
                <w:szCs w:val="27"/>
                <w:lang w:eastAsia="ru-RU"/>
              </w:rPr>
              <w:t>Наименование выплаты</w:t>
            </w: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5F636C" w:rsidP="007E124B">
            <w:pPr>
              <w:pStyle w:val="aa"/>
              <w:jc w:val="center"/>
              <w:rPr>
                <w:rFonts w:ascii="Times New Roman" w:hAnsi="Times New Roman" w:cs="Times New Roman"/>
                <w:b/>
                <w:sz w:val="27"/>
                <w:szCs w:val="27"/>
                <w:lang w:eastAsia="ru-RU"/>
              </w:rPr>
            </w:pPr>
            <w:r w:rsidRPr="007E124B">
              <w:rPr>
                <w:rFonts w:ascii="Times New Roman" w:hAnsi="Times New Roman" w:cs="Times New Roman"/>
                <w:b/>
                <w:sz w:val="27"/>
                <w:szCs w:val="27"/>
                <w:lang w:eastAsia="ru-RU"/>
              </w:rPr>
              <w:t>Размер</w:t>
            </w:r>
            <w:r w:rsidR="00815AAB" w:rsidRPr="007E124B">
              <w:rPr>
                <w:rFonts w:ascii="Times New Roman" w:hAnsi="Times New Roman" w:cs="Times New Roman"/>
                <w:b/>
                <w:sz w:val="27"/>
                <w:szCs w:val="27"/>
                <w:lang w:eastAsia="ru-RU"/>
              </w:rPr>
              <w:t xml:space="preserve"> </w:t>
            </w:r>
            <w:r w:rsidR="004C2AD1" w:rsidRPr="007E124B">
              <w:rPr>
                <w:rFonts w:ascii="Times New Roman" w:hAnsi="Times New Roman" w:cs="Times New Roman"/>
                <w:b/>
                <w:sz w:val="27"/>
                <w:szCs w:val="27"/>
                <w:lang w:eastAsia="ru-RU"/>
              </w:rPr>
              <w:t>выплаты</w:t>
            </w: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b/>
                <w:sz w:val="27"/>
                <w:szCs w:val="27"/>
                <w:lang w:eastAsia="ru-RU"/>
              </w:rPr>
            </w:pPr>
            <w:r w:rsidRPr="007E124B">
              <w:rPr>
                <w:rFonts w:ascii="Times New Roman" w:hAnsi="Times New Roman" w:cs="Times New Roman"/>
                <w:b/>
                <w:sz w:val="27"/>
                <w:szCs w:val="27"/>
                <w:lang w:eastAsia="ru-RU"/>
              </w:rPr>
              <w:t>Категории работников</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b/>
                <w:sz w:val="27"/>
                <w:szCs w:val="27"/>
                <w:lang w:eastAsia="ru-RU"/>
              </w:rPr>
            </w:pPr>
            <w:r w:rsidRPr="007E124B">
              <w:rPr>
                <w:rFonts w:ascii="Times New Roman" w:hAnsi="Times New Roman" w:cs="Times New Roman"/>
                <w:b/>
                <w:sz w:val="27"/>
                <w:szCs w:val="27"/>
                <w:lang w:eastAsia="ru-RU"/>
              </w:rPr>
              <w:t>Условия осуществления выплаты</w:t>
            </w: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b/>
                <w:sz w:val="27"/>
                <w:szCs w:val="27"/>
                <w:lang w:eastAsia="ru-RU"/>
              </w:rPr>
            </w:pPr>
            <w:r w:rsidRPr="007E124B">
              <w:rPr>
                <w:rFonts w:ascii="Times New Roman" w:hAnsi="Times New Roman" w:cs="Times New Roman"/>
                <w:b/>
                <w:sz w:val="27"/>
                <w:szCs w:val="27"/>
                <w:lang w:eastAsia="ru-RU"/>
              </w:rPr>
              <w:t>Периодичность осуществления выплаты</w:t>
            </w: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sz w:val="16"/>
                <w:szCs w:val="16"/>
              </w:rPr>
            </w:pPr>
            <w:r w:rsidRPr="007E124B">
              <w:rPr>
                <w:rFonts w:ascii="Times New Roman" w:hAnsi="Times New Roman" w:cs="Times New Roman"/>
                <w:sz w:val="16"/>
                <w:szCs w:val="16"/>
              </w:rPr>
              <w:t>1</w:t>
            </w: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sz w:val="16"/>
                <w:szCs w:val="16"/>
              </w:rPr>
            </w:pPr>
            <w:r w:rsidRPr="007E124B">
              <w:rPr>
                <w:rFonts w:ascii="Times New Roman" w:hAnsi="Times New Roman" w:cs="Times New Roman"/>
                <w:sz w:val="16"/>
                <w:szCs w:val="16"/>
              </w:rPr>
              <w:t>2</w:t>
            </w: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sz w:val="16"/>
                <w:szCs w:val="16"/>
              </w:rPr>
            </w:pPr>
            <w:r w:rsidRPr="007E124B">
              <w:rPr>
                <w:rFonts w:ascii="Times New Roman" w:hAnsi="Times New Roman" w:cs="Times New Roman"/>
                <w:sz w:val="16"/>
                <w:szCs w:val="16"/>
              </w:rPr>
              <w:t>3</w:t>
            </w: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sz w:val="16"/>
                <w:szCs w:val="16"/>
              </w:rPr>
            </w:pPr>
            <w:r w:rsidRPr="007E124B">
              <w:rPr>
                <w:rFonts w:ascii="Times New Roman" w:hAnsi="Times New Roman" w:cs="Times New Roman"/>
                <w:sz w:val="16"/>
                <w:szCs w:val="16"/>
              </w:rPr>
              <w:t>4</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sz w:val="16"/>
                <w:szCs w:val="16"/>
              </w:rPr>
            </w:pPr>
            <w:r w:rsidRPr="007E124B">
              <w:rPr>
                <w:rFonts w:ascii="Times New Roman" w:hAnsi="Times New Roman" w:cs="Times New Roman"/>
                <w:sz w:val="16"/>
                <w:szCs w:val="16"/>
              </w:rPr>
              <w:t>5</w:t>
            </w: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7E124B" w:rsidRDefault="004C2AD1" w:rsidP="007E124B">
            <w:pPr>
              <w:pStyle w:val="aa"/>
              <w:jc w:val="center"/>
              <w:rPr>
                <w:rFonts w:ascii="Times New Roman" w:hAnsi="Times New Roman" w:cs="Times New Roman"/>
                <w:sz w:val="16"/>
                <w:szCs w:val="16"/>
              </w:rPr>
            </w:pPr>
            <w:r w:rsidRPr="007E124B">
              <w:rPr>
                <w:rFonts w:ascii="Times New Roman" w:hAnsi="Times New Roman" w:cs="Times New Roman"/>
                <w:sz w:val="16"/>
                <w:szCs w:val="16"/>
              </w:rPr>
              <w:t>6</w:t>
            </w: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7E124B" w:rsidP="0046462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4C2AD1" w:rsidRPr="00464629">
              <w:rPr>
                <w:rFonts w:ascii="Times New Roman" w:hAnsi="Times New Roman" w:cs="Times New Roman"/>
                <w:sz w:val="28"/>
                <w:szCs w:val="28"/>
                <w:lang w:eastAsia="ru-RU"/>
              </w:rPr>
              <w:t>.</w:t>
            </w: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Выплата за награды, почетные звания, наличие ученой степени</w:t>
            </w: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работники учреждения, имеющие ученую степень:</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выплата устанавливается в процентах от оклада (должностного оклада) по одному из оснований, имеющему большее значение, в соответствие с профилем профессиональной деятельности по месту основной работы.</w:t>
            </w:r>
            <w:r w:rsidRPr="00464629">
              <w:rPr>
                <w:rFonts w:ascii="Times New Roman" w:hAnsi="Times New Roman" w:cs="Times New Roman"/>
                <w:sz w:val="28"/>
                <w:szCs w:val="28"/>
                <w:lang w:eastAsia="ru-RU"/>
              </w:rPr>
              <w:br/>
              <w:t>Выплата за наличие ученой степени не применяется в отношении научных работников, занятых в сфере научных исследований и разработок учреждения, ученые степени по которым предусмотрены квалификационны</w:t>
            </w:r>
            <w:r w:rsidRPr="00464629">
              <w:rPr>
                <w:rFonts w:ascii="Times New Roman" w:hAnsi="Times New Roman" w:cs="Times New Roman"/>
                <w:sz w:val="28"/>
                <w:szCs w:val="28"/>
                <w:lang w:eastAsia="ru-RU"/>
              </w:rPr>
              <w:lastRenderedPageBreak/>
              <w:t>ми характеристиками.</w:t>
            </w: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lastRenderedPageBreak/>
              <w:t>ежемесячно</w:t>
            </w: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20%</w:t>
            </w: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доктор наук</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10%</w:t>
            </w: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кандидат наук</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10%</w:t>
            </w: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proofErr w:type="gramStart"/>
            <w:r w:rsidRPr="00464629">
              <w:rPr>
                <w:rFonts w:ascii="Times New Roman" w:hAnsi="Times New Roman" w:cs="Times New Roman"/>
                <w:sz w:val="28"/>
                <w:szCs w:val="28"/>
                <w:lang w:eastAsia="ru-RU"/>
              </w:rPr>
              <w:t>работники учреждения, имеющие:</w:t>
            </w:r>
            <w:r w:rsidRPr="00464629">
              <w:rPr>
                <w:rFonts w:ascii="Times New Roman" w:hAnsi="Times New Roman" w:cs="Times New Roman"/>
                <w:sz w:val="28"/>
                <w:szCs w:val="28"/>
                <w:lang w:eastAsia="ru-RU"/>
              </w:rPr>
              <w:br/>
              <w:t xml:space="preserve">государственные награды (ордена, медали) Российской Федерации, СССР, РСФСР, Ханты-Мансийского автономного округа </w:t>
            </w:r>
            <w:r w:rsidR="00F52E7A" w:rsidRPr="00464629">
              <w:rPr>
                <w:rFonts w:ascii="Times New Roman" w:hAnsi="Times New Roman" w:cs="Times New Roman"/>
                <w:sz w:val="28"/>
                <w:szCs w:val="28"/>
                <w:lang w:eastAsia="ru-RU"/>
              </w:rPr>
              <w:t>–</w:t>
            </w:r>
            <w:r w:rsidRPr="00464629">
              <w:rPr>
                <w:rFonts w:ascii="Times New Roman" w:hAnsi="Times New Roman" w:cs="Times New Roman"/>
                <w:sz w:val="28"/>
                <w:szCs w:val="28"/>
                <w:lang w:eastAsia="ru-RU"/>
              </w:rPr>
              <w:t xml:space="preserve"> Югры</w:t>
            </w:r>
            <w:proofErr w:type="gramEnd"/>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работники учреждения, имеющие:</w:t>
            </w:r>
            <w:r w:rsidRPr="00464629">
              <w:rPr>
                <w:rFonts w:ascii="Times New Roman" w:hAnsi="Times New Roman" w:cs="Times New Roman"/>
                <w:sz w:val="28"/>
                <w:szCs w:val="28"/>
                <w:lang w:eastAsia="ru-RU"/>
              </w:rPr>
              <w:br/>
              <w:t>Почетные звания Российской Федерации, СССР, РСФСР, Ханты-Мансийского автономного округа − Югры (по профилю деятельности)</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20%</w:t>
            </w: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«Народный...»</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10%</w:t>
            </w: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«Заслуженн</w:t>
            </w:r>
            <w:r w:rsidRPr="00464629">
              <w:rPr>
                <w:rFonts w:ascii="Times New Roman" w:hAnsi="Times New Roman" w:cs="Times New Roman"/>
                <w:sz w:val="28"/>
                <w:szCs w:val="28"/>
                <w:lang w:eastAsia="ru-RU"/>
              </w:rPr>
              <w:lastRenderedPageBreak/>
              <w:t>ый...»</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10%</w:t>
            </w: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«Лауреат...»</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r>
      <w:tr w:rsidR="004C2AD1" w:rsidRPr="004C2AD1" w:rsidTr="007E124B">
        <w:tc>
          <w:tcPr>
            <w:tcW w:w="6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8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5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5%</w:t>
            </w:r>
          </w:p>
        </w:tc>
        <w:tc>
          <w:tcPr>
            <w:tcW w:w="1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754EC0">
            <w:pPr>
              <w:pStyle w:val="aa"/>
              <w:jc w:val="center"/>
              <w:rPr>
                <w:rFonts w:ascii="Times New Roman" w:hAnsi="Times New Roman" w:cs="Times New Roman"/>
                <w:sz w:val="28"/>
                <w:szCs w:val="28"/>
                <w:lang w:eastAsia="ru-RU"/>
              </w:rPr>
            </w:pPr>
            <w:r w:rsidRPr="00464629">
              <w:rPr>
                <w:rFonts w:ascii="Times New Roman" w:hAnsi="Times New Roman" w:cs="Times New Roman"/>
                <w:sz w:val="28"/>
                <w:szCs w:val="28"/>
                <w:lang w:eastAsia="ru-RU"/>
              </w:rPr>
              <w:t>работники учреждения, имеющие:</w:t>
            </w:r>
            <w:r w:rsidRPr="00464629">
              <w:rPr>
                <w:rFonts w:ascii="Times New Roman" w:hAnsi="Times New Roman" w:cs="Times New Roman"/>
                <w:sz w:val="28"/>
                <w:szCs w:val="28"/>
                <w:lang w:eastAsia="ru-RU"/>
              </w:rPr>
              <w:br/>
              <w:t>ведомственные знаки отличия в труде (по профилю деятельности), утвержденные в установленном порядке федеральным органом исполнительной власти в сфере культуры Российской Федерации, СССР, РСФСР</w:t>
            </w:r>
          </w:p>
        </w:tc>
        <w:tc>
          <w:tcPr>
            <w:tcW w:w="2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AD1" w:rsidRPr="00464629" w:rsidRDefault="004C2AD1" w:rsidP="00464629">
            <w:pPr>
              <w:pStyle w:val="aa"/>
              <w:jc w:val="both"/>
              <w:rPr>
                <w:rFonts w:ascii="Times New Roman" w:hAnsi="Times New Roman" w:cs="Times New Roman"/>
                <w:sz w:val="28"/>
                <w:szCs w:val="28"/>
                <w:lang w:eastAsia="ru-RU"/>
              </w:rPr>
            </w:pPr>
          </w:p>
        </w:tc>
      </w:tr>
    </w:tbl>
    <w:p w:rsidR="004C2AD1" w:rsidRPr="00815AAB" w:rsidRDefault="004C2AD1" w:rsidP="00505183">
      <w:pPr>
        <w:ind w:firstLine="567"/>
        <w:jc w:val="both"/>
        <w:rPr>
          <w:rFonts w:ascii="Times New Roman" w:hAnsi="Times New Roman" w:cs="Times New Roman"/>
          <w:sz w:val="16"/>
          <w:szCs w:val="16"/>
          <w:lang w:eastAsia="ru-RU"/>
        </w:rPr>
      </w:pPr>
    </w:p>
    <w:p w:rsidR="004C2AD1" w:rsidRDefault="004C2AD1"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6.</w:t>
      </w:r>
      <w:r w:rsidR="00723403" w:rsidRPr="00464629">
        <w:rPr>
          <w:rFonts w:ascii="Times New Roman" w:hAnsi="Times New Roman" w:cs="Times New Roman"/>
          <w:sz w:val="28"/>
          <w:szCs w:val="28"/>
          <w:lang w:eastAsia="ru-RU"/>
        </w:rPr>
        <w:t>5</w:t>
      </w:r>
      <w:r w:rsidRPr="00464629">
        <w:rPr>
          <w:rFonts w:ascii="Times New Roman" w:hAnsi="Times New Roman" w:cs="Times New Roman"/>
          <w:sz w:val="28"/>
          <w:szCs w:val="28"/>
          <w:lang w:eastAsia="ru-RU"/>
        </w:rPr>
        <w:t xml:space="preserve">. </w:t>
      </w:r>
      <w:proofErr w:type="gramStart"/>
      <w:r w:rsidRPr="00464629">
        <w:rPr>
          <w:rFonts w:ascii="Times New Roman" w:hAnsi="Times New Roman" w:cs="Times New Roman"/>
          <w:sz w:val="28"/>
          <w:szCs w:val="28"/>
          <w:lang w:eastAsia="ru-RU"/>
        </w:rPr>
        <w:t xml:space="preserve">Повышение заработной платы отдельных категорий работников, поименованных </w:t>
      </w:r>
      <w:hyperlink r:id="rId22" w:history="1">
        <w:r w:rsidRPr="00464629">
          <w:rPr>
            <w:rFonts w:ascii="Times New Roman" w:hAnsi="Times New Roman" w:cs="Times New Roman"/>
            <w:sz w:val="28"/>
            <w:szCs w:val="28"/>
            <w:lang w:eastAsia="ru-RU"/>
          </w:rPr>
          <w:t>Указом Президента Российской Федерации от 7 мая 2012 года № 597 «О мероприятиях по реализации государственной социальной политики»</w:t>
        </w:r>
      </w:hyperlink>
      <w:r w:rsidRPr="00464629">
        <w:rPr>
          <w:rFonts w:ascii="Times New Roman" w:hAnsi="Times New Roman" w:cs="Times New Roman"/>
          <w:sz w:val="28"/>
          <w:szCs w:val="28"/>
          <w:lang w:eastAsia="ru-RU"/>
        </w:rPr>
        <w:t>, осуществляется в соответствии с реализацией региональных «дорожных карт» развития отраслей социальной сферы, исходя из доведенных Департаментом культуры Ханты-Мансийского автономного округа − Югры целевых показателей на соответствующий год.</w:t>
      </w:r>
      <w:proofErr w:type="gramEnd"/>
    </w:p>
    <w:p w:rsidR="00815AAB" w:rsidRPr="00815AAB" w:rsidRDefault="00815AAB" w:rsidP="00815AAB">
      <w:pPr>
        <w:pStyle w:val="aa"/>
        <w:ind w:firstLine="708"/>
        <w:jc w:val="both"/>
        <w:rPr>
          <w:rFonts w:ascii="Times New Roman" w:hAnsi="Times New Roman" w:cs="Times New Roman"/>
          <w:sz w:val="16"/>
          <w:szCs w:val="16"/>
          <w:lang w:eastAsia="ru-RU"/>
        </w:rPr>
      </w:pPr>
    </w:p>
    <w:p w:rsidR="004C2AD1" w:rsidRDefault="00723403" w:rsidP="00815AAB">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t>VII. Дополнительные гарантии и компенсации руководителей, специалистов и рабочих муниципального казенного учреждения «</w:t>
      </w:r>
      <w:r w:rsidR="005D3E78" w:rsidRPr="00464629">
        <w:rPr>
          <w:rFonts w:ascii="Times New Roman" w:hAnsi="Times New Roman" w:cs="Times New Roman"/>
          <w:b/>
          <w:sz w:val="28"/>
          <w:szCs w:val="28"/>
          <w:lang w:eastAsia="ru-RU"/>
        </w:rPr>
        <w:t>К</w:t>
      </w:r>
      <w:r w:rsidRPr="00464629">
        <w:rPr>
          <w:rFonts w:ascii="Times New Roman" w:hAnsi="Times New Roman" w:cs="Times New Roman"/>
          <w:b/>
          <w:sz w:val="28"/>
          <w:szCs w:val="28"/>
          <w:lang w:eastAsia="ru-RU"/>
        </w:rPr>
        <w:t>ультурно-спортивный центр сельского поселения Аган»</w:t>
      </w:r>
    </w:p>
    <w:p w:rsidR="00815AAB" w:rsidRPr="00815AAB" w:rsidRDefault="00815AAB" w:rsidP="00464629">
      <w:pPr>
        <w:pStyle w:val="aa"/>
        <w:jc w:val="both"/>
        <w:rPr>
          <w:rFonts w:ascii="Times New Roman" w:hAnsi="Times New Roman" w:cs="Times New Roman"/>
          <w:b/>
          <w:sz w:val="16"/>
          <w:szCs w:val="16"/>
          <w:lang w:eastAsia="ru-RU"/>
        </w:rPr>
      </w:pPr>
    </w:p>
    <w:p w:rsidR="005D3E78" w:rsidRDefault="00CB715D" w:rsidP="00815AAB">
      <w:pPr>
        <w:pStyle w:val="aa"/>
        <w:ind w:firstLine="708"/>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7</w:t>
      </w:r>
      <w:r w:rsidR="005D3E78" w:rsidRPr="00464629">
        <w:rPr>
          <w:rFonts w:ascii="Times New Roman" w:eastAsia="Calibri" w:hAnsi="Times New Roman" w:cs="Times New Roman"/>
          <w:sz w:val="28"/>
          <w:szCs w:val="28"/>
        </w:rPr>
        <w:t>.1. Настоящим Положением работникам устанавливаются следующие выплаты, осуществляемые за счет фонда оплаты труда:</w:t>
      </w:r>
    </w:p>
    <w:p w:rsidR="00815AAB" w:rsidRPr="00815AAB" w:rsidRDefault="00815AAB" w:rsidP="00815AAB">
      <w:pPr>
        <w:pStyle w:val="aa"/>
        <w:ind w:firstLine="708"/>
        <w:jc w:val="both"/>
        <w:rPr>
          <w:rFonts w:ascii="Times New Roman" w:eastAsia="Calibri" w:hAnsi="Times New Roman" w:cs="Times New Roman"/>
          <w:sz w:val="16"/>
          <w:szCs w:val="16"/>
        </w:rPr>
      </w:pPr>
    </w:p>
    <w:p w:rsidR="005D3E78" w:rsidRDefault="00CB715D" w:rsidP="00815AAB">
      <w:pPr>
        <w:pStyle w:val="aa"/>
        <w:ind w:firstLine="708"/>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7</w:t>
      </w:r>
      <w:r w:rsidR="005D3E78" w:rsidRPr="00464629">
        <w:rPr>
          <w:rFonts w:ascii="Times New Roman" w:eastAsia="Calibri" w:hAnsi="Times New Roman" w:cs="Times New Roman"/>
          <w:sz w:val="28"/>
          <w:szCs w:val="28"/>
        </w:rPr>
        <w:t>.2. Единовременного поощрения в связи с достижением возраста 50, 55, 60 лет работникам в размере месячного фонда оплаты труда.</w:t>
      </w:r>
    </w:p>
    <w:p w:rsidR="00815AAB" w:rsidRPr="00815AAB" w:rsidRDefault="00815AAB" w:rsidP="00815AAB">
      <w:pPr>
        <w:pStyle w:val="aa"/>
        <w:ind w:firstLine="708"/>
        <w:jc w:val="both"/>
        <w:rPr>
          <w:rFonts w:ascii="Times New Roman" w:eastAsia="Calibri" w:hAnsi="Times New Roman" w:cs="Times New Roman"/>
          <w:sz w:val="16"/>
          <w:szCs w:val="16"/>
        </w:rPr>
      </w:pPr>
    </w:p>
    <w:p w:rsidR="005D3E78" w:rsidRDefault="00CB715D" w:rsidP="00815AAB">
      <w:pPr>
        <w:pStyle w:val="aa"/>
        <w:ind w:firstLine="708"/>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lastRenderedPageBreak/>
        <w:t>7</w:t>
      </w:r>
      <w:r w:rsidR="005D3E78" w:rsidRPr="00464629">
        <w:rPr>
          <w:rFonts w:ascii="Times New Roman" w:eastAsia="Calibri" w:hAnsi="Times New Roman" w:cs="Times New Roman"/>
          <w:sz w:val="28"/>
          <w:szCs w:val="28"/>
        </w:rPr>
        <w:t>.3 Пособия при уходе на пенсию в соответствии с Федеральным законом "О трудовых пенсиях в Российской Федерации" в размере месячного фонда оплаты труда при стаже работы в органах местного самоуправления не менее 10 лет. Отдельными муниципальными правовыми актами органов местного самоуправления размер пособия может быть увеличен до двух месячных фондов оплаты труда за особые заслуги  работника перед  поселением.</w:t>
      </w:r>
    </w:p>
    <w:p w:rsidR="00815AAB" w:rsidRPr="00815AAB" w:rsidRDefault="00815AAB" w:rsidP="00815AAB">
      <w:pPr>
        <w:pStyle w:val="aa"/>
        <w:ind w:firstLine="708"/>
        <w:jc w:val="both"/>
        <w:rPr>
          <w:rFonts w:ascii="Times New Roman" w:eastAsia="Calibri" w:hAnsi="Times New Roman" w:cs="Times New Roman"/>
          <w:sz w:val="16"/>
          <w:szCs w:val="16"/>
        </w:rPr>
      </w:pPr>
    </w:p>
    <w:p w:rsidR="005D3E78" w:rsidRDefault="00CB715D" w:rsidP="00815AAB">
      <w:pPr>
        <w:pStyle w:val="aa"/>
        <w:ind w:firstLine="708"/>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7</w:t>
      </w:r>
      <w:r w:rsidR="005D3E78" w:rsidRPr="00464629">
        <w:rPr>
          <w:rFonts w:ascii="Times New Roman" w:eastAsia="Calibri" w:hAnsi="Times New Roman" w:cs="Times New Roman"/>
          <w:sz w:val="28"/>
          <w:szCs w:val="28"/>
        </w:rPr>
        <w:t>.4. Единовременного пособия в связи со вступлением в первый брак в размере 5000 рублей (в случае, если вступающие в брак оба - лица, не отнесенные к должностям  муниципальной службы, то выплата производится каждому).</w:t>
      </w:r>
    </w:p>
    <w:p w:rsidR="00815AAB" w:rsidRPr="00815AAB" w:rsidRDefault="00815AAB" w:rsidP="00815AAB">
      <w:pPr>
        <w:pStyle w:val="aa"/>
        <w:ind w:firstLine="708"/>
        <w:jc w:val="both"/>
        <w:rPr>
          <w:rFonts w:ascii="Times New Roman" w:eastAsia="Calibri" w:hAnsi="Times New Roman" w:cs="Times New Roman"/>
          <w:sz w:val="16"/>
          <w:szCs w:val="16"/>
        </w:rPr>
      </w:pPr>
    </w:p>
    <w:p w:rsidR="005D3E78" w:rsidRDefault="00CB715D" w:rsidP="00815AAB">
      <w:pPr>
        <w:pStyle w:val="aa"/>
        <w:ind w:firstLine="708"/>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7</w:t>
      </w:r>
      <w:r w:rsidR="005D3E78" w:rsidRPr="00464629">
        <w:rPr>
          <w:rFonts w:ascii="Times New Roman" w:eastAsia="Calibri" w:hAnsi="Times New Roman" w:cs="Times New Roman"/>
          <w:sz w:val="28"/>
          <w:szCs w:val="28"/>
        </w:rPr>
        <w:t>.5. Единовременного пособия в случае рождения ребенка у работников в размере 5 000 рублей на каждого ребенка, одному из родителей.</w:t>
      </w:r>
    </w:p>
    <w:p w:rsidR="00815AAB" w:rsidRPr="00815AAB" w:rsidRDefault="00815AAB" w:rsidP="00815AAB">
      <w:pPr>
        <w:pStyle w:val="aa"/>
        <w:ind w:firstLine="708"/>
        <w:jc w:val="both"/>
        <w:rPr>
          <w:rFonts w:ascii="Times New Roman" w:eastAsia="Calibri" w:hAnsi="Times New Roman" w:cs="Times New Roman"/>
          <w:sz w:val="16"/>
          <w:szCs w:val="16"/>
        </w:rPr>
      </w:pPr>
    </w:p>
    <w:p w:rsidR="005D3E78" w:rsidRDefault="00CB715D" w:rsidP="00815AAB">
      <w:pPr>
        <w:pStyle w:val="aa"/>
        <w:ind w:firstLine="708"/>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7</w:t>
      </w:r>
      <w:r w:rsidR="005D3E78" w:rsidRPr="00464629">
        <w:rPr>
          <w:rFonts w:ascii="Times New Roman" w:eastAsia="Calibri" w:hAnsi="Times New Roman" w:cs="Times New Roman"/>
          <w:sz w:val="28"/>
          <w:szCs w:val="28"/>
        </w:rPr>
        <w:t xml:space="preserve">.6. </w:t>
      </w:r>
      <w:proofErr w:type="gramStart"/>
      <w:r w:rsidR="005D3E78" w:rsidRPr="00464629">
        <w:rPr>
          <w:rFonts w:ascii="Times New Roman" w:eastAsia="Calibri" w:hAnsi="Times New Roman" w:cs="Times New Roman"/>
          <w:sz w:val="28"/>
          <w:szCs w:val="28"/>
        </w:rPr>
        <w:t>Материальной помощи в связи со смертью близких родственников (мужа (жены), отца, матери</w:t>
      </w:r>
      <w:r w:rsidR="0018688B" w:rsidRPr="00464629">
        <w:rPr>
          <w:rFonts w:ascii="Times New Roman" w:eastAsia="Calibri" w:hAnsi="Times New Roman" w:cs="Times New Roman"/>
          <w:sz w:val="28"/>
          <w:szCs w:val="28"/>
        </w:rPr>
        <w:t>, детей, родителей супруга (</w:t>
      </w:r>
      <w:proofErr w:type="spellStart"/>
      <w:r w:rsidR="0018688B" w:rsidRPr="00464629">
        <w:rPr>
          <w:rFonts w:ascii="Times New Roman" w:eastAsia="Calibri" w:hAnsi="Times New Roman" w:cs="Times New Roman"/>
          <w:sz w:val="28"/>
          <w:szCs w:val="28"/>
        </w:rPr>
        <w:t>ги</w:t>
      </w:r>
      <w:proofErr w:type="spellEnd"/>
      <w:r w:rsidR="0018688B" w:rsidRPr="00464629">
        <w:rPr>
          <w:rFonts w:ascii="Times New Roman" w:eastAsia="Calibri" w:hAnsi="Times New Roman" w:cs="Times New Roman"/>
          <w:sz w:val="28"/>
          <w:szCs w:val="28"/>
        </w:rPr>
        <w:t>)</w:t>
      </w:r>
      <w:r w:rsidR="005D3E78" w:rsidRPr="00464629">
        <w:rPr>
          <w:rFonts w:ascii="Times New Roman" w:eastAsia="Calibri" w:hAnsi="Times New Roman" w:cs="Times New Roman"/>
          <w:sz w:val="28"/>
          <w:szCs w:val="28"/>
        </w:rPr>
        <w:t xml:space="preserve"> в размере одного месячного фонда оплаты труда по заявлению работника с приложением соответствующих документов.</w:t>
      </w:r>
      <w:proofErr w:type="gramEnd"/>
    </w:p>
    <w:p w:rsidR="00815AAB" w:rsidRPr="00815AAB" w:rsidRDefault="00815AAB" w:rsidP="00815AAB">
      <w:pPr>
        <w:pStyle w:val="aa"/>
        <w:ind w:firstLine="708"/>
        <w:jc w:val="both"/>
        <w:rPr>
          <w:rFonts w:ascii="Times New Roman" w:eastAsia="Calibri" w:hAnsi="Times New Roman" w:cs="Times New Roman"/>
          <w:sz w:val="16"/>
          <w:szCs w:val="16"/>
        </w:rPr>
      </w:pPr>
    </w:p>
    <w:p w:rsidR="005D3E78" w:rsidRPr="00464629" w:rsidRDefault="00CB715D" w:rsidP="00815AAB">
      <w:pPr>
        <w:pStyle w:val="aa"/>
        <w:ind w:firstLine="708"/>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7</w:t>
      </w:r>
      <w:r w:rsidR="005D3E78" w:rsidRPr="00464629">
        <w:rPr>
          <w:rFonts w:ascii="Times New Roman" w:eastAsia="Calibri" w:hAnsi="Times New Roman" w:cs="Times New Roman"/>
          <w:sz w:val="28"/>
          <w:szCs w:val="28"/>
        </w:rPr>
        <w:t>.7</w:t>
      </w:r>
      <w:r w:rsidR="00815AAB">
        <w:rPr>
          <w:rFonts w:ascii="Times New Roman" w:eastAsia="Calibri" w:hAnsi="Times New Roman" w:cs="Times New Roman"/>
          <w:sz w:val="28"/>
          <w:szCs w:val="28"/>
        </w:rPr>
        <w:t>.</w:t>
      </w:r>
      <w:r w:rsidR="005D3E78" w:rsidRPr="00464629">
        <w:rPr>
          <w:rFonts w:ascii="Times New Roman" w:eastAsia="Calibri" w:hAnsi="Times New Roman" w:cs="Times New Roman"/>
          <w:sz w:val="28"/>
          <w:szCs w:val="28"/>
        </w:rPr>
        <w:t xml:space="preserve"> Возмещения расходов по погребению семье умершего (погибшего) работника, в размере одной второй месячного фонда оплаты труда.</w:t>
      </w:r>
    </w:p>
    <w:p w:rsidR="005D3E78" w:rsidRDefault="005D3E78" w:rsidP="00464629">
      <w:pPr>
        <w:pStyle w:val="aa"/>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Возмещение расходов осуществляется на основании заявления члена семьи умершего (погибшего) работника с приложением соответствующих документов.</w:t>
      </w:r>
    </w:p>
    <w:p w:rsidR="00815AAB" w:rsidRPr="00815AAB" w:rsidRDefault="00815AAB" w:rsidP="00464629">
      <w:pPr>
        <w:pStyle w:val="aa"/>
        <w:jc w:val="both"/>
        <w:rPr>
          <w:rFonts w:ascii="Times New Roman" w:eastAsia="Calibri" w:hAnsi="Times New Roman" w:cs="Times New Roman"/>
          <w:sz w:val="16"/>
          <w:szCs w:val="16"/>
        </w:rPr>
      </w:pPr>
    </w:p>
    <w:p w:rsidR="005D3E78" w:rsidRPr="00464629" w:rsidRDefault="00CB715D" w:rsidP="00815AAB">
      <w:pPr>
        <w:pStyle w:val="aa"/>
        <w:ind w:firstLine="708"/>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7</w:t>
      </w:r>
      <w:r w:rsidR="002B1F7C" w:rsidRPr="00464629">
        <w:rPr>
          <w:rFonts w:ascii="Times New Roman" w:eastAsia="Calibri" w:hAnsi="Times New Roman" w:cs="Times New Roman"/>
          <w:sz w:val="28"/>
          <w:szCs w:val="28"/>
        </w:rPr>
        <w:t>.</w:t>
      </w:r>
      <w:r w:rsidR="000F7C61" w:rsidRPr="00464629">
        <w:rPr>
          <w:rFonts w:ascii="Times New Roman" w:eastAsia="Calibri" w:hAnsi="Times New Roman" w:cs="Times New Roman"/>
          <w:sz w:val="28"/>
          <w:szCs w:val="28"/>
        </w:rPr>
        <w:t>8</w:t>
      </w:r>
      <w:r w:rsidR="002B1F7C" w:rsidRPr="00464629">
        <w:rPr>
          <w:rFonts w:ascii="Times New Roman" w:eastAsia="Calibri" w:hAnsi="Times New Roman" w:cs="Times New Roman"/>
          <w:sz w:val="28"/>
          <w:szCs w:val="28"/>
        </w:rPr>
        <w:t>.</w:t>
      </w:r>
      <w:r w:rsidR="005D3E78" w:rsidRPr="00464629">
        <w:rPr>
          <w:rFonts w:ascii="Times New Roman" w:eastAsia="Calibri" w:hAnsi="Times New Roman" w:cs="Times New Roman"/>
          <w:sz w:val="28"/>
          <w:szCs w:val="28"/>
        </w:rPr>
        <w:t xml:space="preserve"> Дополнительный отпуск:</w:t>
      </w:r>
    </w:p>
    <w:p w:rsidR="005D3E78" w:rsidRPr="00464629" w:rsidRDefault="005D3E78" w:rsidP="00464629">
      <w:pPr>
        <w:pStyle w:val="aa"/>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 xml:space="preserve">за выслугу лет из расчета один календарный день </w:t>
      </w:r>
      <w:proofErr w:type="gramStart"/>
      <w:r w:rsidRPr="00464629">
        <w:rPr>
          <w:rFonts w:ascii="Times New Roman" w:eastAsia="Calibri" w:hAnsi="Times New Roman" w:cs="Times New Roman"/>
          <w:sz w:val="28"/>
          <w:szCs w:val="28"/>
        </w:rPr>
        <w:t>за полный год</w:t>
      </w:r>
      <w:proofErr w:type="gramEnd"/>
      <w:r w:rsidRPr="00464629">
        <w:rPr>
          <w:rFonts w:ascii="Times New Roman" w:eastAsia="Calibri" w:hAnsi="Times New Roman" w:cs="Times New Roman"/>
          <w:sz w:val="28"/>
          <w:szCs w:val="28"/>
        </w:rPr>
        <w:t xml:space="preserve"> работы, но не более 10 календарных дней;</w:t>
      </w:r>
    </w:p>
    <w:p w:rsidR="005D3E78" w:rsidRDefault="005D3E78" w:rsidP="00464629">
      <w:pPr>
        <w:pStyle w:val="aa"/>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за ненормированный рабочий день – 3 календарных дней.</w:t>
      </w:r>
    </w:p>
    <w:p w:rsidR="00815AAB" w:rsidRPr="00815AAB" w:rsidRDefault="00815AAB" w:rsidP="00464629">
      <w:pPr>
        <w:pStyle w:val="aa"/>
        <w:jc w:val="both"/>
        <w:rPr>
          <w:rFonts w:ascii="Times New Roman" w:eastAsia="Calibri" w:hAnsi="Times New Roman" w:cs="Times New Roman"/>
          <w:sz w:val="16"/>
          <w:szCs w:val="16"/>
        </w:rPr>
      </w:pPr>
    </w:p>
    <w:p w:rsidR="005D3E78" w:rsidRPr="00464629" w:rsidRDefault="00CB715D" w:rsidP="00815AAB">
      <w:pPr>
        <w:pStyle w:val="aa"/>
        <w:ind w:firstLine="708"/>
        <w:jc w:val="both"/>
        <w:rPr>
          <w:rFonts w:ascii="Times New Roman" w:eastAsia="Calibri" w:hAnsi="Times New Roman" w:cs="Times New Roman"/>
          <w:sz w:val="28"/>
          <w:szCs w:val="28"/>
        </w:rPr>
      </w:pPr>
      <w:r w:rsidRPr="00464629">
        <w:rPr>
          <w:rFonts w:ascii="Times New Roman" w:eastAsia="Calibri" w:hAnsi="Times New Roman" w:cs="Times New Roman"/>
          <w:sz w:val="28"/>
          <w:szCs w:val="28"/>
        </w:rPr>
        <w:t>7</w:t>
      </w:r>
      <w:r w:rsidR="002B1F7C" w:rsidRPr="00464629">
        <w:rPr>
          <w:rFonts w:ascii="Times New Roman" w:eastAsia="Calibri" w:hAnsi="Times New Roman" w:cs="Times New Roman"/>
          <w:sz w:val="28"/>
          <w:szCs w:val="28"/>
        </w:rPr>
        <w:t>.</w:t>
      </w:r>
      <w:r w:rsidR="000F7C61" w:rsidRPr="00464629">
        <w:rPr>
          <w:rFonts w:ascii="Times New Roman" w:eastAsia="Calibri" w:hAnsi="Times New Roman" w:cs="Times New Roman"/>
          <w:sz w:val="28"/>
          <w:szCs w:val="28"/>
        </w:rPr>
        <w:t>9</w:t>
      </w:r>
      <w:r w:rsidR="005D3E78" w:rsidRPr="00464629">
        <w:rPr>
          <w:rFonts w:ascii="Times New Roman" w:eastAsia="Calibri" w:hAnsi="Times New Roman" w:cs="Times New Roman"/>
          <w:sz w:val="28"/>
          <w:szCs w:val="28"/>
        </w:rPr>
        <w:t>. Сокращенная 36-часовая рабочая неделя для женщин с выплатой заработной платы в том же размере, что и при полной рабочей неделе.</w:t>
      </w:r>
    </w:p>
    <w:p w:rsidR="005D3E78" w:rsidRPr="00815AAB" w:rsidRDefault="005D3E78" w:rsidP="00464629">
      <w:pPr>
        <w:pStyle w:val="aa"/>
        <w:jc w:val="both"/>
        <w:rPr>
          <w:rFonts w:ascii="Times New Roman" w:hAnsi="Times New Roman" w:cs="Times New Roman"/>
          <w:b/>
          <w:sz w:val="16"/>
          <w:szCs w:val="16"/>
          <w:lang w:eastAsia="ru-RU"/>
        </w:rPr>
      </w:pPr>
    </w:p>
    <w:p w:rsidR="00723403" w:rsidRDefault="00723403" w:rsidP="00815AAB">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eastAsia="ru-RU"/>
        </w:rPr>
        <w:t xml:space="preserve">VIII. Порядок </w:t>
      </w:r>
      <w:proofErr w:type="gramStart"/>
      <w:r w:rsidRPr="00464629">
        <w:rPr>
          <w:rFonts w:ascii="Times New Roman" w:hAnsi="Times New Roman" w:cs="Times New Roman"/>
          <w:b/>
          <w:sz w:val="28"/>
          <w:szCs w:val="28"/>
          <w:lang w:eastAsia="ru-RU"/>
        </w:rPr>
        <w:t>формирования фонда оплаты труда учреждения</w:t>
      </w:r>
      <w:proofErr w:type="gramEnd"/>
    </w:p>
    <w:p w:rsidR="00815AAB" w:rsidRPr="00815AAB" w:rsidRDefault="00815AAB" w:rsidP="00464629">
      <w:pPr>
        <w:pStyle w:val="aa"/>
        <w:jc w:val="both"/>
        <w:rPr>
          <w:rFonts w:ascii="Times New Roman" w:hAnsi="Times New Roman" w:cs="Times New Roman"/>
          <w:b/>
          <w:sz w:val="16"/>
          <w:szCs w:val="16"/>
          <w:lang w:eastAsia="ru-RU"/>
        </w:rPr>
      </w:pPr>
    </w:p>
    <w:p w:rsidR="004C2AD1" w:rsidRDefault="00CB715D"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 xml:space="preserve"> 8</w:t>
      </w:r>
      <w:r w:rsidR="004C2AD1" w:rsidRPr="00464629">
        <w:rPr>
          <w:rFonts w:ascii="Times New Roman" w:hAnsi="Times New Roman" w:cs="Times New Roman"/>
          <w:sz w:val="28"/>
          <w:szCs w:val="28"/>
          <w:lang w:eastAsia="ru-RU"/>
        </w:rPr>
        <w:t>.1. Фонд оплаты труда работников учреждения формируется на календарный год, исходя из запланированного объема финансирования в бюджете поселения. Финансирование расходов, направленных на оплату труда работников учреждения, осуществляется из местного бюджета в пределах бюджетных ассигнований, утвержденных решением Совета депутатов о бюджете поселения.</w:t>
      </w:r>
    </w:p>
    <w:p w:rsidR="00815AAB" w:rsidRPr="00815AAB" w:rsidRDefault="00815AAB" w:rsidP="00815AAB">
      <w:pPr>
        <w:pStyle w:val="aa"/>
        <w:ind w:firstLine="708"/>
        <w:jc w:val="both"/>
        <w:rPr>
          <w:rFonts w:ascii="Times New Roman" w:hAnsi="Times New Roman" w:cs="Times New Roman"/>
          <w:sz w:val="16"/>
          <w:szCs w:val="16"/>
          <w:lang w:eastAsia="ru-RU"/>
        </w:rPr>
      </w:pPr>
    </w:p>
    <w:p w:rsidR="004C2AD1" w:rsidRPr="00464629" w:rsidRDefault="00CB715D"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8</w:t>
      </w:r>
      <w:r w:rsidR="004C2AD1" w:rsidRPr="00464629">
        <w:rPr>
          <w:rFonts w:ascii="Times New Roman" w:hAnsi="Times New Roman" w:cs="Times New Roman"/>
          <w:sz w:val="28"/>
          <w:szCs w:val="28"/>
          <w:lang w:eastAsia="ru-RU"/>
        </w:rPr>
        <w:t>.2. Фонд оплаты труда учреждения определяется суммированием окладного фонда (должностных окладов) и фондов компен</w:t>
      </w:r>
      <w:r w:rsidR="00F35884" w:rsidRPr="00464629">
        <w:rPr>
          <w:rFonts w:ascii="Times New Roman" w:hAnsi="Times New Roman" w:cs="Times New Roman"/>
          <w:sz w:val="28"/>
          <w:szCs w:val="28"/>
          <w:lang w:eastAsia="ru-RU"/>
        </w:rPr>
        <w:t>сационных</w:t>
      </w:r>
      <w:r w:rsidR="004C2AD1" w:rsidRPr="00464629">
        <w:rPr>
          <w:rFonts w:ascii="Times New Roman" w:hAnsi="Times New Roman" w:cs="Times New Roman"/>
          <w:sz w:val="28"/>
          <w:szCs w:val="28"/>
          <w:lang w:eastAsia="ru-RU"/>
        </w:rPr>
        <w:t xml:space="preserve"> и стимулирующих выплат, а также иных выплат, предусмотренных настоящим Положением. </w:t>
      </w:r>
    </w:p>
    <w:p w:rsidR="004C2AD1" w:rsidRDefault="004C2AD1"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Фонд должностных окладов, фонд компенсационных выплат, фонд стимулирующих выплат и иных выплат, предусмотренных настоящим Положением, формируется в соответствии с разделами II−VI настоящего Положения.</w:t>
      </w:r>
    </w:p>
    <w:p w:rsidR="00815AAB" w:rsidRPr="00815AAB" w:rsidRDefault="00815AAB" w:rsidP="00815AAB">
      <w:pPr>
        <w:pStyle w:val="aa"/>
        <w:ind w:firstLine="708"/>
        <w:jc w:val="both"/>
        <w:rPr>
          <w:rFonts w:ascii="Times New Roman" w:hAnsi="Times New Roman" w:cs="Times New Roman"/>
          <w:sz w:val="16"/>
          <w:szCs w:val="16"/>
          <w:lang w:eastAsia="ru-RU"/>
        </w:rPr>
      </w:pPr>
    </w:p>
    <w:p w:rsidR="004C2AD1" w:rsidRDefault="00CB715D"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lastRenderedPageBreak/>
        <w:t>8</w:t>
      </w:r>
      <w:r w:rsidR="004C2AD1" w:rsidRPr="00464629">
        <w:rPr>
          <w:rFonts w:ascii="Times New Roman" w:hAnsi="Times New Roman" w:cs="Times New Roman"/>
          <w:sz w:val="28"/>
          <w:szCs w:val="28"/>
          <w:lang w:eastAsia="ru-RU"/>
        </w:rPr>
        <w:t>.</w:t>
      </w:r>
      <w:r w:rsidRPr="00464629">
        <w:rPr>
          <w:rFonts w:ascii="Times New Roman" w:hAnsi="Times New Roman" w:cs="Times New Roman"/>
          <w:sz w:val="28"/>
          <w:szCs w:val="28"/>
          <w:lang w:eastAsia="ru-RU"/>
        </w:rPr>
        <w:t>3.</w:t>
      </w:r>
      <w:r w:rsidR="004C2AD1" w:rsidRPr="00464629">
        <w:rPr>
          <w:rFonts w:ascii="Times New Roman" w:hAnsi="Times New Roman" w:cs="Times New Roman"/>
          <w:sz w:val="28"/>
          <w:szCs w:val="28"/>
          <w:lang w:eastAsia="ru-RU"/>
        </w:rPr>
        <w:t xml:space="preserve"> Руководитель учреждения несет ответственность за правильность </w:t>
      </w:r>
      <w:proofErr w:type="gramStart"/>
      <w:r w:rsidR="004C2AD1" w:rsidRPr="00464629">
        <w:rPr>
          <w:rFonts w:ascii="Times New Roman" w:hAnsi="Times New Roman" w:cs="Times New Roman"/>
          <w:sz w:val="28"/>
          <w:szCs w:val="28"/>
          <w:lang w:eastAsia="ru-RU"/>
        </w:rPr>
        <w:t>формирования фонда оплаты труда учреждения</w:t>
      </w:r>
      <w:proofErr w:type="gramEnd"/>
      <w:r w:rsidR="004C2AD1" w:rsidRPr="00464629">
        <w:rPr>
          <w:rFonts w:ascii="Times New Roman" w:hAnsi="Times New Roman" w:cs="Times New Roman"/>
          <w:sz w:val="28"/>
          <w:szCs w:val="28"/>
          <w:lang w:eastAsia="ru-RU"/>
        </w:rPr>
        <w:t xml:space="preserve"> и обеспечивает соблюдение норм, установленных настоящим Положением.</w:t>
      </w:r>
    </w:p>
    <w:p w:rsidR="00815AAB" w:rsidRPr="00815AAB" w:rsidRDefault="00815AAB" w:rsidP="00815AAB">
      <w:pPr>
        <w:pStyle w:val="aa"/>
        <w:ind w:firstLine="708"/>
        <w:jc w:val="both"/>
        <w:rPr>
          <w:rFonts w:ascii="Times New Roman" w:hAnsi="Times New Roman" w:cs="Times New Roman"/>
          <w:sz w:val="16"/>
          <w:szCs w:val="16"/>
          <w:lang w:eastAsia="ru-RU"/>
        </w:rPr>
      </w:pPr>
    </w:p>
    <w:p w:rsidR="004C2AD1" w:rsidRDefault="00A31BFC" w:rsidP="00815AAB">
      <w:pPr>
        <w:pStyle w:val="aa"/>
        <w:jc w:val="center"/>
        <w:rPr>
          <w:rFonts w:ascii="Times New Roman" w:hAnsi="Times New Roman" w:cs="Times New Roman"/>
          <w:b/>
          <w:sz w:val="28"/>
          <w:szCs w:val="28"/>
          <w:lang w:eastAsia="ru-RU"/>
        </w:rPr>
      </w:pPr>
      <w:r w:rsidRPr="00464629">
        <w:rPr>
          <w:rFonts w:ascii="Times New Roman" w:hAnsi="Times New Roman" w:cs="Times New Roman"/>
          <w:b/>
          <w:sz w:val="28"/>
          <w:szCs w:val="28"/>
          <w:lang w:val="en-US" w:eastAsia="ru-RU"/>
        </w:rPr>
        <w:t>IX</w:t>
      </w:r>
      <w:r w:rsidR="004C2AD1" w:rsidRPr="00464629">
        <w:rPr>
          <w:rFonts w:ascii="Times New Roman" w:hAnsi="Times New Roman" w:cs="Times New Roman"/>
          <w:b/>
          <w:sz w:val="28"/>
          <w:szCs w:val="28"/>
          <w:lang w:eastAsia="ru-RU"/>
        </w:rPr>
        <w:t>. Заключительные положения</w:t>
      </w:r>
    </w:p>
    <w:p w:rsidR="00815AAB" w:rsidRPr="00815AAB" w:rsidRDefault="00815AAB" w:rsidP="00464629">
      <w:pPr>
        <w:pStyle w:val="aa"/>
        <w:jc w:val="both"/>
        <w:rPr>
          <w:rFonts w:ascii="Times New Roman" w:hAnsi="Times New Roman" w:cs="Times New Roman"/>
          <w:b/>
          <w:sz w:val="16"/>
          <w:szCs w:val="16"/>
          <w:lang w:eastAsia="ru-RU"/>
        </w:rPr>
      </w:pPr>
    </w:p>
    <w:p w:rsidR="004C2AD1" w:rsidRDefault="00CB715D"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9</w:t>
      </w:r>
      <w:r w:rsidR="004C2AD1" w:rsidRPr="00464629">
        <w:rPr>
          <w:rFonts w:ascii="Times New Roman" w:hAnsi="Times New Roman" w:cs="Times New Roman"/>
          <w:sz w:val="28"/>
          <w:szCs w:val="28"/>
          <w:lang w:eastAsia="ru-RU"/>
        </w:rPr>
        <w:t>.1. В случае несоблюдения предельного уровня соотношения среднемесячной заработной плат</w:t>
      </w:r>
      <w:r w:rsidR="008B311A" w:rsidRPr="00464629">
        <w:rPr>
          <w:rFonts w:ascii="Times New Roman" w:hAnsi="Times New Roman" w:cs="Times New Roman"/>
          <w:sz w:val="28"/>
          <w:szCs w:val="28"/>
          <w:lang w:eastAsia="ru-RU"/>
        </w:rPr>
        <w:t xml:space="preserve">ы руководителя учреждения </w:t>
      </w:r>
      <w:r w:rsidR="004C2AD1" w:rsidRPr="00464629">
        <w:rPr>
          <w:rFonts w:ascii="Times New Roman" w:hAnsi="Times New Roman" w:cs="Times New Roman"/>
          <w:sz w:val="28"/>
          <w:szCs w:val="28"/>
          <w:lang w:eastAsia="ru-RU"/>
        </w:rPr>
        <w:t xml:space="preserve"> и среднемесячной заработной платы работников учреждения (без учета заработной платы соответст</w:t>
      </w:r>
      <w:r w:rsidR="008B311A" w:rsidRPr="00464629">
        <w:rPr>
          <w:rFonts w:ascii="Times New Roman" w:hAnsi="Times New Roman" w:cs="Times New Roman"/>
          <w:sz w:val="28"/>
          <w:szCs w:val="28"/>
          <w:lang w:eastAsia="ru-RU"/>
        </w:rPr>
        <w:t>вующего руководителя</w:t>
      </w:r>
      <w:r w:rsidR="004C2AD1" w:rsidRPr="00464629">
        <w:rPr>
          <w:rFonts w:ascii="Times New Roman" w:hAnsi="Times New Roman" w:cs="Times New Roman"/>
          <w:sz w:val="28"/>
          <w:szCs w:val="28"/>
          <w:lang w:eastAsia="ru-RU"/>
        </w:rPr>
        <w:t>), установленного пунктом 5.8 настоящего Положения трудовой договор с руководителем учреждения может быть прекращен.</w:t>
      </w:r>
    </w:p>
    <w:p w:rsidR="00815AAB" w:rsidRPr="00815AAB" w:rsidRDefault="00815AAB" w:rsidP="00815AAB">
      <w:pPr>
        <w:pStyle w:val="aa"/>
        <w:ind w:firstLine="708"/>
        <w:jc w:val="both"/>
        <w:rPr>
          <w:rFonts w:ascii="Times New Roman" w:hAnsi="Times New Roman" w:cs="Times New Roman"/>
          <w:sz w:val="16"/>
          <w:szCs w:val="16"/>
          <w:lang w:eastAsia="ru-RU"/>
        </w:rPr>
      </w:pPr>
    </w:p>
    <w:p w:rsidR="004C2AD1" w:rsidRPr="00464629" w:rsidRDefault="00CB715D" w:rsidP="00815AAB">
      <w:pPr>
        <w:pStyle w:val="aa"/>
        <w:ind w:firstLine="708"/>
        <w:jc w:val="both"/>
        <w:rPr>
          <w:rFonts w:ascii="Times New Roman" w:hAnsi="Times New Roman" w:cs="Times New Roman"/>
          <w:sz w:val="28"/>
          <w:szCs w:val="28"/>
          <w:lang w:eastAsia="ru-RU"/>
        </w:rPr>
      </w:pPr>
      <w:r w:rsidRPr="00464629">
        <w:rPr>
          <w:rFonts w:ascii="Times New Roman" w:hAnsi="Times New Roman" w:cs="Times New Roman"/>
          <w:sz w:val="28"/>
          <w:szCs w:val="28"/>
          <w:lang w:eastAsia="ru-RU"/>
        </w:rPr>
        <w:t>9</w:t>
      </w:r>
      <w:r w:rsidR="004C2AD1" w:rsidRPr="00464629">
        <w:rPr>
          <w:rFonts w:ascii="Times New Roman" w:hAnsi="Times New Roman" w:cs="Times New Roman"/>
          <w:sz w:val="28"/>
          <w:szCs w:val="28"/>
          <w:lang w:eastAsia="ru-RU"/>
        </w:rPr>
        <w:t>.2. Руководитель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 обеспечивает соблюдение требований, установленных настоящим Положением.</w:t>
      </w:r>
    </w:p>
    <w:p w:rsidR="004C2AD1" w:rsidRPr="00464629" w:rsidRDefault="004C2AD1" w:rsidP="00464629">
      <w:pPr>
        <w:pStyle w:val="aa"/>
        <w:jc w:val="both"/>
        <w:rPr>
          <w:rFonts w:ascii="Times New Roman" w:hAnsi="Times New Roman" w:cs="Times New Roman"/>
          <w:sz w:val="28"/>
          <w:szCs w:val="28"/>
          <w:lang w:eastAsia="ru-RU"/>
        </w:rPr>
      </w:pPr>
    </w:p>
    <w:p w:rsidR="004C2AD1" w:rsidRPr="00464629" w:rsidRDefault="004C2AD1" w:rsidP="00464629">
      <w:pPr>
        <w:pStyle w:val="aa"/>
        <w:jc w:val="both"/>
        <w:rPr>
          <w:rFonts w:ascii="Times New Roman" w:hAnsi="Times New Roman" w:cs="Times New Roman"/>
          <w:sz w:val="28"/>
          <w:szCs w:val="28"/>
          <w:lang w:eastAsia="ru-RU"/>
        </w:rPr>
      </w:pPr>
    </w:p>
    <w:sectPr w:rsidR="004C2AD1" w:rsidRPr="00464629" w:rsidSect="00815AAB">
      <w:pgSz w:w="11906" w:h="16838"/>
      <w:pgMar w:top="1135"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9C8" w:rsidRDefault="005529C8" w:rsidP="00D047EF">
      <w:pPr>
        <w:spacing w:after="0" w:line="240" w:lineRule="auto"/>
      </w:pPr>
      <w:r>
        <w:separator/>
      </w:r>
    </w:p>
  </w:endnote>
  <w:endnote w:type="continuationSeparator" w:id="0">
    <w:p w:rsidR="005529C8" w:rsidRDefault="005529C8" w:rsidP="00D04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9C8" w:rsidRDefault="005529C8" w:rsidP="00D047EF">
      <w:pPr>
        <w:spacing w:after="0" w:line="240" w:lineRule="auto"/>
      </w:pPr>
      <w:r>
        <w:separator/>
      </w:r>
    </w:p>
  </w:footnote>
  <w:footnote w:type="continuationSeparator" w:id="0">
    <w:p w:rsidR="005529C8" w:rsidRDefault="005529C8" w:rsidP="00D047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2AD1"/>
    <w:rsid w:val="0000163F"/>
    <w:rsid w:val="000331D4"/>
    <w:rsid w:val="000979F5"/>
    <w:rsid w:val="000E4117"/>
    <w:rsid w:val="000F7C61"/>
    <w:rsid w:val="0011449F"/>
    <w:rsid w:val="00121214"/>
    <w:rsid w:val="0013214D"/>
    <w:rsid w:val="00172CFE"/>
    <w:rsid w:val="0018688B"/>
    <w:rsid w:val="0019662B"/>
    <w:rsid w:val="001A20A0"/>
    <w:rsid w:val="001A5495"/>
    <w:rsid w:val="001B1CB2"/>
    <w:rsid w:val="001E4CB9"/>
    <w:rsid w:val="00230656"/>
    <w:rsid w:val="00272B45"/>
    <w:rsid w:val="002B1F7C"/>
    <w:rsid w:val="002D5758"/>
    <w:rsid w:val="002E5B6D"/>
    <w:rsid w:val="002F4D21"/>
    <w:rsid w:val="0031742B"/>
    <w:rsid w:val="003E44F2"/>
    <w:rsid w:val="003E6217"/>
    <w:rsid w:val="003E7128"/>
    <w:rsid w:val="00410372"/>
    <w:rsid w:val="0044145A"/>
    <w:rsid w:val="0044281B"/>
    <w:rsid w:val="00464629"/>
    <w:rsid w:val="00491C90"/>
    <w:rsid w:val="004C2AD1"/>
    <w:rsid w:val="004D5369"/>
    <w:rsid w:val="00505183"/>
    <w:rsid w:val="005529C8"/>
    <w:rsid w:val="00554C35"/>
    <w:rsid w:val="00586261"/>
    <w:rsid w:val="0058798C"/>
    <w:rsid w:val="005B5BCB"/>
    <w:rsid w:val="005D3E78"/>
    <w:rsid w:val="005D5A51"/>
    <w:rsid w:val="005E7CA5"/>
    <w:rsid w:val="005F636C"/>
    <w:rsid w:val="006763DF"/>
    <w:rsid w:val="006A0873"/>
    <w:rsid w:val="006A1756"/>
    <w:rsid w:val="006E16AE"/>
    <w:rsid w:val="006F592B"/>
    <w:rsid w:val="00720AFB"/>
    <w:rsid w:val="00723403"/>
    <w:rsid w:val="00754EC0"/>
    <w:rsid w:val="007B6ABF"/>
    <w:rsid w:val="007C577A"/>
    <w:rsid w:val="007E124B"/>
    <w:rsid w:val="007E1321"/>
    <w:rsid w:val="007F2FF7"/>
    <w:rsid w:val="00802C46"/>
    <w:rsid w:val="00815AAB"/>
    <w:rsid w:val="008333E6"/>
    <w:rsid w:val="00844CE3"/>
    <w:rsid w:val="00852255"/>
    <w:rsid w:val="008774B6"/>
    <w:rsid w:val="00895AB7"/>
    <w:rsid w:val="008A434B"/>
    <w:rsid w:val="008B311A"/>
    <w:rsid w:val="009032FD"/>
    <w:rsid w:val="009236A8"/>
    <w:rsid w:val="00925D95"/>
    <w:rsid w:val="009905B6"/>
    <w:rsid w:val="009D02EE"/>
    <w:rsid w:val="009D7F15"/>
    <w:rsid w:val="00A10F9E"/>
    <w:rsid w:val="00A13D2E"/>
    <w:rsid w:val="00A156E9"/>
    <w:rsid w:val="00A25703"/>
    <w:rsid w:val="00A31BFC"/>
    <w:rsid w:val="00A453FD"/>
    <w:rsid w:val="00A721DD"/>
    <w:rsid w:val="00AB7CFD"/>
    <w:rsid w:val="00B1661F"/>
    <w:rsid w:val="00B2140E"/>
    <w:rsid w:val="00B477DE"/>
    <w:rsid w:val="00B64613"/>
    <w:rsid w:val="00BC5A26"/>
    <w:rsid w:val="00BD5455"/>
    <w:rsid w:val="00C06156"/>
    <w:rsid w:val="00C11F09"/>
    <w:rsid w:val="00C40305"/>
    <w:rsid w:val="00C704B2"/>
    <w:rsid w:val="00C72B86"/>
    <w:rsid w:val="00CB28AC"/>
    <w:rsid w:val="00CB2EA8"/>
    <w:rsid w:val="00CB715D"/>
    <w:rsid w:val="00CD4C22"/>
    <w:rsid w:val="00CF0B7A"/>
    <w:rsid w:val="00D047EF"/>
    <w:rsid w:val="00D265AA"/>
    <w:rsid w:val="00D36799"/>
    <w:rsid w:val="00D4788D"/>
    <w:rsid w:val="00D55170"/>
    <w:rsid w:val="00D62364"/>
    <w:rsid w:val="00DC18DE"/>
    <w:rsid w:val="00DC6564"/>
    <w:rsid w:val="00E06FC9"/>
    <w:rsid w:val="00E1570A"/>
    <w:rsid w:val="00F35884"/>
    <w:rsid w:val="00F52E7A"/>
    <w:rsid w:val="00F67C05"/>
    <w:rsid w:val="00F844F0"/>
    <w:rsid w:val="00FA5529"/>
    <w:rsid w:val="00FD2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98C"/>
  </w:style>
  <w:style w:type="paragraph" w:styleId="2">
    <w:name w:val="heading 2"/>
    <w:basedOn w:val="a"/>
    <w:next w:val="a"/>
    <w:link w:val="20"/>
    <w:uiPriority w:val="9"/>
    <w:unhideWhenUsed/>
    <w:qFormat/>
    <w:rsid w:val="00815AA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A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A51"/>
    <w:rPr>
      <w:rFonts w:ascii="Tahoma" w:hAnsi="Tahoma" w:cs="Tahoma"/>
      <w:sz w:val="16"/>
      <w:szCs w:val="16"/>
    </w:rPr>
  </w:style>
  <w:style w:type="character" w:styleId="a5">
    <w:name w:val="Strong"/>
    <w:basedOn w:val="a0"/>
    <w:uiPriority w:val="22"/>
    <w:qFormat/>
    <w:rsid w:val="00B64613"/>
    <w:rPr>
      <w:b/>
      <w:bCs/>
    </w:rPr>
  </w:style>
  <w:style w:type="paragraph" w:styleId="a6">
    <w:name w:val="header"/>
    <w:basedOn w:val="a"/>
    <w:link w:val="a7"/>
    <w:uiPriority w:val="99"/>
    <w:unhideWhenUsed/>
    <w:rsid w:val="00D047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47EF"/>
  </w:style>
  <w:style w:type="paragraph" w:styleId="a8">
    <w:name w:val="footer"/>
    <w:basedOn w:val="a"/>
    <w:link w:val="a9"/>
    <w:uiPriority w:val="99"/>
    <w:unhideWhenUsed/>
    <w:rsid w:val="00D047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47EF"/>
  </w:style>
  <w:style w:type="paragraph" w:styleId="aa">
    <w:name w:val="No Spacing"/>
    <w:uiPriority w:val="1"/>
    <w:qFormat/>
    <w:rsid w:val="00505183"/>
    <w:pPr>
      <w:spacing w:after="0" w:line="240" w:lineRule="auto"/>
    </w:pPr>
  </w:style>
  <w:style w:type="table" w:styleId="ab">
    <w:name w:val="Table Grid"/>
    <w:basedOn w:val="a1"/>
    <w:uiPriority w:val="39"/>
    <w:rsid w:val="00505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15AAB"/>
    <w:rPr>
      <w:rFonts w:asciiTheme="majorHAnsi" w:eastAsiaTheme="majorEastAsia" w:hAnsiTheme="majorHAnsi" w:cstheme="majorBidi"/>
      <w:b/>
      <w:bCs/>
      <w:color w:val="5B9BD5" w:themeColor="accent1"/>
      <w:sz w:val="26"/>
      <w:szCs w:val="26"/>
    </w:rPr>
  </w:style>
  <w:style w:type="character" w:styleId="ac">
    <w:name w:val="Hyperlink"/>
    <w:basedOn w:val="a0"/>
    <w:uiPriority w:val="99"/>
    <w:unhideWhenUsed/>
    <w:rsid w:val="00815AAB"/>
    <w:rPr>
      <w:color w:val="0000FF"/>
      <w:u w:val="single"/>
    </w:rPr>
  </w:style>
  <w:style w:type="paragraph" w:customStyle="1" w:styleId="ConsNormal">
    <w:name w:val="ConsNormal"/>
    <w:rsid w:val="00815AAB"/>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A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A51"/>
    <w:rPr>
      <w:rFonts w:ascii="Tahoma" w:hAnsi="Tahoma" w:cs="Tahoma"/>
      <w:sz w:val="16"/>
      <w:szCs w:val="16"/>
    </w:rPr>
  </w:style>
  <w:style w:type="character" w:styleId="a5">
    <w:name w:val="Strong"/>
    <w:basedOn w:val="a0"/>
    <w:uiPriority w:val="22"/>
    <w:qFormat/>
    <w:rsid w:val="00B64613"/>
    <w:rPr>
      <w:b/>
      <w:bCs/>
    </w:rPr>
  </w:style>
  <w:style w:type="paragraph" w:styleId="a6">
    <w:name w:val="header"/>
    <w:basedOn w:val="a"/>
    <w:link w:val="a7"/>
    <w:uiPriority w:val="99"/>
    <w:unhideWhenUsed/>
    <w:rsid w:val="00D047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47EF"/>
  </w:style>
  <w:style w:type="paragraph" w:styleId="a8">
    <w:name w:val="footer"/>
    <w:basedOn w:val="a"/>
    <w:link w:val="a9"/>
    <w:uiPriority w:val="99"/>
    <w:unhideWhenUsed/>
    <w:rsid w:val="00D047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47EF"/>
  </w:style>
  <w:style w:type="paragraph" w:styleId="aa">
    <w:name w:val="No Spacing"/>
    <w:uiPriority w:val="1"/>
    <w:qFormat/>
    <w:rsid w:val="00505183"/>
    <w:pPr>
      <w:spacing w:after="0" w:line="240" w:lineRule="auto"/>
    </w:pPr>
  </w:style>
  <w:style w:type="table" w:styleId="ab">
    <w:name w:val="Table Grid"/>
    <w:basedOn w:val="a1"/>
    <w:uiPriority w:val="39"/>
    <w:rsid w:val="00505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http://docs.cntd.ru/document/901807664" TargetMode="External"/><Relationship Id="rId18" Type="http://schemas.openxmlformats.org/officeDocument/2006/relationships/hyperlink" Target="http://docs.cntd.ru/document/429093458" TargetMode="External"/><Relationship Id="rId3" Type="http://schemas.openxmlformats.org/officeDocument/2006/relationships/settings" Target="settings.xml"/><Relationship Id="rId21" Type="http://schemas.openxmlformats.org/officeDocument/2006/relationships/hyperlink" Target="http://docs.cntd.ru/document/499014409" TargetMode="External"/><Relationship Id="rId7" Type="http://schemas.openxmlformats.org/officeDocument/2006/relationships/hyperlink" Target="http://docs.cntd.ru/document/901807664" TargetMode="External"/><Relationship Id="rId12" Type="http://schemas.openxmlformats.org/officeDocument/2006/relationships/hyperlink" Target="http://docs.cntd.ru/document/901807664" TargetMode="External"/><Relationship Id="rId17" Type="http://schemas.openxmlformats.org/officeDocument/2006/relationships/hyperlink" Target="http://docs.cntd.ru/document/901807664"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docs.cntd.ru/document/901807664" TargetMode="External"/><Relationship Id="rId20" Type="http://schemas.openxmlformats.org/officeDocument/2006/relationships/hyperlink" Target="http://docs.cntd.ru/document/90180766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180766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901807664" TargetMode="External"/><Relationship Id="rId23" Type="http://schemas.openxmlformats.org/officeDocument/2006/relationships/fontTable" Target="fontTable.xml"/><Relationship Id="rId10" Type="http://schemas.openxmlformats.org/officeDocument/2006/relationships/hyperlink" Target="http://docs.cntd.ru/document/901807664" TargetMode="External"/><Relationship Id="rId19" Type="http://schemas.openxmlformats.org/officeDocument/2006/relationships/hyperlink" Target="http://docs.cntd.ru/document/901807664" TargetMode="External"/><Relationship Id="rId4" Type="http://schemas.openxmlformats.org/officeDocument/2006/relationships/webSettings" Target="webSettings.xml"/><Relationship Id="rId9" Type="http://schemas.openxmlformats.org/officeDocument/2006/relationships/hyperlink" Target="http://docs.cntd.ru/document/429093458" TargetMode="External"/><Relationship Id="rId14" Type="http://schemas.openxmlformats.org/officeDocument/2006/relationships/hyperlink" Target="http://docs.cntd.ru/document/901807664" TargetMode="External"/><Relationship Id="rId22" Type="http://schemas.openxmlformats.org/officeDocument/2006/relationships/hyperlink" Target="http://docs.cntd.ru/document/902345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CF52D-228E-4E27-B88E-D4972EBC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7528</Words>
  <Characters>42913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ДК-Аган</dc:creator>
  <cp:lastModifiedBy>Redaktor</cp:lastModifiedBy>
  <cp:revision>2</cp:revision>
  <cp:lastPrinted>2018-03-01T10:14:00Z</cp:lastPrinted>
  <dcterms:created xsi:type="dcterms:W3CDTF">2018-03-21T07:23:00Z</dcterms:created>
  <dcterms:modified xsi:type="dcterms:W3CDTF">2018-03-21T07:23:00Z</dcterms:modified>
</cp:coreProperties>
</file>